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50" w:type="dxa"/>
        <w:tblLayout w:type="fixed"/>
        <w:tblLook w:val="0000"/>
      </w:tblPr>
      <w:tblGrid>
        <w:gridCol w:w="3975"/>
        <w:gridCol w:w="1245"/>
        <w:gridCol w:w="420"/>
        <w:gridCol w:w="3857"/>
      </w:tblGrid>
      <w:tr w:rsidR="00C53F73">
        <w:tc>
          <w:tcPr>
            <w:tcW w:w="9497" w:type="dxa"/>
            <w:gridSpan w:val="4"/>
          </w:tcPr>
          <w:p w:rsidR="00C53F73" w:rsidRDefault="00771E01" w:rsidP="00C53F73">
            <w:pPr>
              <w:autoSpaceDE w:val="0"/>
              <w:snapToGrid w:val="0"/>
              <w:jc w:val="center"/>
              <w:rPr>
                <w:sz w:val="36"/>
                <w:szCs w:val="36"/>
              </w:rP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tc>
      </w:tr>
      <w:tr w:rsidR="00C53F73" w:rsidRPr="00C53F73">
        <w:tc>
          <w:tcPr>
            <w:tcW w:w="9497" w:type="dxa"/>
            <w:gridSpan w:val="4"/>
          </w:tcPr>
          <w:p w:rsidR="00C53F73" w:rsidRPr="00C53F73" w:rsidRDefault="00C53F73" w:rsidP="00C53F73">
            <w:pPr>
              <w:autoSpaceDE w:val="0"/>
              <w:snapToGrid w:val="0"/>
              <w:jc w:val="center"/>
              <w:rPr>
                <w:rFonts w:ascii="Times New Roman" w:hAnsi="Times New Roman" w:cs="Times New Roman"/>
                <w:b/>
                <w:sz w:val="28"/>
                <w:szCs w:val="28"/>
              </w:rPr>
            </w:pPr>
            <w:r w:rsidRPr="00C53F73">
              <w:rPr>
                <w:rFonts w:ascii="Times New Roman" w:hAnsi="Times New Roman" w:cs="Times New Roman"/>
                <w:b/>
                <w:sz w:val="28"/>
                <w:szCs w:val="28"/>
              </w:rPr>
              <w:t>АДМИНИСТРАЦИЯ ТУЖИНСКОГО МУНИЦИПАЛЬНОГО РАЙОНА КИРОВСКОЙ ОБЛАСТИ</w:t>
            </w:r>
          </w:p>
        </w:tc>
      </w:tr>
      <w:tr w:rsidR="00C53F73" w:rsidRPr="00C53F73">
        <w:tc>
          <w:tcPr>
            <w:tcW w:w="9497" w:type="dxa"/>
            <w:gridSpan w:val="4"/>
          </w:tcPr>
          <w:p w:rsidR="00C53F73" w:rsidRPr="00C53F73" w:rsidRDefault="00C53F73" w:rsidP="009A49D5">
            <w:pPr>
              <w:autoSpaceDE w:val="0"/>
              <w:snapToGrid w:val="0"/>
              <w:rPr>
                <w:rFonts w:ascii="Times New Roman" w:hAnsi="Times New Roman" w:cs="Times New Roman"/>
                <w:sz w:val="28"/>
                <w:szCs w:val="28"/>
              </w:rPr>
            </w:pPr>
          </w:p>
        </w:tc>
      </w:tr>
      <w:tr w:rsidR="00C53F73" w:rsidRPr="00C53F73">
        <w:tc>
          <w:tcPr>
            <w:tcW w:w="9497" w:type="dxa"/>
            <w:gridSpan w:val="4"/>
          </w:tcPr>
          <w:p w:rsidR="00C53F73" w:rsidRPr="00C53F73" w:rsidRDefault="00C53F73" w:rsidP="00C53F73">
            <w:pPr>
              <w:autoSpaceDE w:val="0"/>
              <w:snapToGrid w:val="0"/>
              <w:jc w:val="center"/>
              <w:rPr>
                <w:rFonts w:ascii="Times New Roman" w:hAnsi="Times New Roman" w:cs="Times New Roman"/>
                <w:b/>
                <w:sz w:val="28"/>
                <w:szCs w:val="28"/>
              </w:rPr>
            </w:pPr>
            <w:r w:rsidRPr="00C53F73">
              <w:rPr>
                <w:rFonts w:ascii="Times New Roman" w:hAnsi="Times New Roman" w:cs="Times New Roman"/>
                <w:b/>
                <w:sz w:val="28"/>
                <w:szCs w:val="28"/>
              </w:rPr>
              <w:t>ПОСТАНОВЛЕНИЕ</w:t>
            </w:r>
          </w:p>
        </w:tc>
      </w:tr>
      <w:tr w:rsidR="00C53F73" w:rsidRPr="00C53F73">
        <w:tc>
          <w:tcPr>
            <w:tcW w:w="9497" w:type="dxa"/>
            <w:gridSpan w:val="4"/>
          </w:tcPr>
          <w:p w:rsidR="00C53F73" w:rsidRPr="00C53F73" w:rsidRDefault="00C53F73" w:rsidP="009A49D5">
            <w:pPr>
              <w:autoSpaceDE w:val="0"/>
              <w:snapToGrid w:val="0"/>
              <w:rPr>
                <w:rFonts w:ascii="Times New Roman" w:hAnsi="Times New Roman" w:cs="Times New Roman"/>
                <w:sz w:val="28"/>
                <w:szCs w:val="28"/>
              </w:rPr>
            </w:pPr>
          </w:p>
        </w:tc>
      </w:tr>
      <w:tr w:rsidR="00C53F73" w:rsidRPr="00C53F73">
        <w:tc>
          <w:tcPr>
            <w:tcW w:w="3975" w:type="dxa"/>
          </w:tcPr>
          <w:p w:rsidR="00C53F73" w:rsidRPr="00C53F73" w:rsidRDefault="009A49D5" w:rsidP="00C53F73">
            <w:pPr>
              <w:autoSpaceDE w:val="0"/>
              <w:snapToGrid w:val="0"/>
              <w:rPr>
                <w:rFonts w:ascii="Times New Roman" w:hAnsi="Times New Roman" w:cs="Times New Roman"/>
                <w:sz w:val="28"/>
                <w:szCs w:val="28"/>
              </w:rPr>
            </w:pPr>
            <w:r>
              <w:rPr>
                <w:rFonts w:ascii="Times New Roman" w:hAnsi="Times New Roman" w:cs="Times New Roman"/>
                <w:sz w:val="28"/>
                <w:szCs w:val="28"/>
              </w:rPr>
              <w:t>30.04.2013</w:t>
            </w:r>
          </w:p>
        </w:tc>
        <w:tc>
          <w:tcPr>
            <w:tcW w:w="1665" w:type="dxa"/>
            <w:gridSpan w:val="2"/>
          </w:tcPr>
          <w:p w:rsidR="00C53F73" w:rsidRPr="00C53F73" w:rsidRDefault="00C53F73" w:rsidP="00C53F73">
            <w:pPr>
              <w:autoSpaceDE w:val="0"/>
              <w:snapToGrid w:val="0"/>
              <w:jc w:val="center"/>
              <w:rPr>
                <w:rFonts w:ascii="Times New Roman" w:hAnsi="Times New Roman" w:cs="Times New Roman"/>
                <w:sz w:val="28"/>
                <w:szCs w:val="28"/>
              </w:rPr>
            </w:pPr>
          </w:p>
        </w:tc>
        <w:tc>
          <w:tcPr>
            <w:tcW w:w="3857" w:type="dxa"/>
          </w:tcPr>
          <w:p w:rsidR="00C53F73" w:rsidRPr="00C53F73" w:rsidRDefault="009A49D5" w:rsidP="00C53F73">
            <w:pPr>
              <w:autoSpaceDE w:val="0"/>
              <w:snapToGrid w:val="0"/>
              <w:jc w:val="right"/>
              <w:rPr>
                <w:rFonts w:ascii="Times New Roman" w:hAnsi="Times New Roman" w:cs="Times New Roman"/>
                <w:sz w:val="28"/>
                <w:szCs w:val="28"/>
              </w:rPr>
            </w:pPr>
            <w:r>
              <w:rPr>
                <w:rFonts w:ascii="Times New Roman" w:hAnsi="Times New Roman" w:cs="Times New Roman"/>
                <w:sz w:val="28"/>
                <w:szCs w:val="28"/>
              </w:rPr>
              <w:t>№__226</w:t>
            </w:r>
            <w:r w:rsidR="00C53F73" w:rsidRPr="00C53F73">
              <w:rPr>
                <w:rFonts w:ascii="Times New Roman" w:hAnsi="Times New Roman" w:cs="Times New Roman"/>
                <w:sz w:val="28"/>
                <w:szCs w:val="28"/>
              </w:rPr>
              <w:t>____</w:t>
            </w:r>
          </w:p>
        </w:tc>
      </w:tr>
      <w:tr w:rsidR="00C53F73" w:rsidRPr="00C53F73">
        <w:tc>
          <w:tcPr>
            <w:tcW w:w="3975" w:type="dxa"/>
          </w:tcPr>
          <w:p w:rsidR="00C53F73" w:rsidRPr="00C53F73" w:rsidRDefault="00C53F73" w:rsidP="00C53F73">
            <w:pPr>
              <w:autoSpaceDE w:val="0"/>
              <w:snapToGrid w:val="0"/>
              <w:jc w:val="center"/>
              <w:rPr>
                <w:rFonts w:ascii="Times New Roman" w:hAnsi="Times New Roman" w:cs="Times New Roman"/>
                <w:sz w:val="28"/>
                <w:szCs w:val="28"/>
              </w:rPr>
            </w:pPr>
          </w:p>
        </w:tc>
        <w:tc>
          <w:tcPr>
            <w:tcW w:w="1665" w:type="dxa"/>
            <w:gridSpan w:val="2"/>
          </w:tcPr>
          <w:p w:rsidR="00C53F73" w:rsidRPr="00C53F73" w:rsidRDefault="00C53F73" w:rsidP="00C53F73">
            <w:pPr>
              <w:autoSpaceDE w:val="0"/>
              <w:snapToGrid w:val="0"/>
              <w:rPr>
                <w:rFonts w:ascii="Times New Roman" w:hAnsi="Times New Roman" w:cs="Times New Roman"/>
                <w:sz w:val="28"/>
                <w:szCs w:val="28"/>
              </w:rPr>
            </w:pPr>
            <w:r w:rsidRPr="00C53F73">
              <w:rPr>
                <w:rFonts w:ascii="Times New Roman" w:hAnsi="Times New Roman" w:cs="Times New Roman"/>
                <w:sz w:val="28"/>
                <w:szCs w:val="28"/>
              </w:rPr>
              <w:t>пгт Тужа</w:t>
            </w:r>
          </w:p>
        </w:tc>
        <w:tc>
          <w:tcPr>
            <w:tcW w:w="3857" w:type="dxa"/>
          </w:tcPr>
          <w:p w:rsidR="00C53F73" w:rsidRPr="00C53F73" w:rsidRDefault="00C53F73" w:rsidP="00C53F73">
            <w:pPr>
              <w:autoSpaceDE w:val="0"/>
              <w:snapToGrid w:val="0"/>
              <w:jc w:val="center"/>
              <w:rPr>
                <w:rFonts w:ascii="Times New Roman" w:hAnsi="Times New Roman" w:cs="Times New Roman"/>
                <w:sz w:val="28"/>
                <w:szCs w:val="28"/>
              </w:rPr>
            </w:pPr>
          </w:p>
        </w:tc>
      </w:tr>
      <w:tr w:rsidR="00C53F73" w:rsidRPr="00C53F73">
        <w:tc>
          <w:tcPr>
            <w:tcW w:w="9497" w:type="dxa"/>
            <w:gridSpan w:val="4"/>
          </w:tcPr>
          <w:p w:rsidR="00C53F73" w:rsidRPr="00C53F73" w:rsidRDefault="00C53F73" w:rsidP="00C53F73">
            <w:pPr>
              <w:autoSpaceDE w:val="0"/>
              <w:snapToGrid w:val="0"/>
              <w:jc w:val="center"/>
              <w:rPr>
                <w:rFonts w:ascii="Times New Roman" w:hAnsi="Times New Roman" w:cs="Times New Roman"/>
                <w:sz w:val="28"/>
                <w:szCs w:val="28"/>
              </w:rPr>
            </w:pPr>
          </w:p>
        </w:tc>
      </w:tr>
      <w:tr w:rsidR="00C53F73" w:rsidRPr="00C53F73">
        <w:tc>
          <w:tcPr>
            <w:tcW w:w="9497" w:type="dxa"/>
            <w:gridSpan w:val="4"/>
          </w:tcPr>
          <w:p w:rsidR="00C53F73" w:rsidRPr="00C53F73" w:rsidRDefault="00C53F73" w:rsidP="00C53F73">
            <w:pPr>
              <w:autoSpaceDE w:val="0"/>
              <w:snapToGrid w:val="0"/>
              <w:jc w:val="center"/>
              <w:rPr>
                <w:rFonts w:ascii="Times New Roman" w:hAnsi="Times New Roman" w:cs="Times New Roman"/>
                <w:b/>
                <w:sz w:val="28"/>
                <w:szCs w:val="28"/>
              </w:rPr>
            </w:pPr>
            <w:r w:rsidRPr="00C53F73">
              <w:rPr>
                <w:rFonts w:ascii="Times New Roman" w:hAnsi="Times New Roman" w:cs="Times New Roman"/>
                <w:b/>
                <w:sz w:val="28"/>
                <w:szCs w:val="28"/>
              </w:rPr>
              <w:t>Об утверждении административного регламента предоставления муниципальной услуги «Бесплатное предоставление гражданам, имеющим трех и более детей, земельных участков на территории муниципального образования Тужинский муниципальный район»</w:t>
            </w:r>
          </w:p>
        </w:tc>
      </w:tr>
      <w:tr w:rsidR="00C53F73" w:rsidRPr="00C53F73">
        <w:tc>
          <w:tcPr>
            <w:tcW w:w="9497" w:type="dxa"/>
            <w:gridSpan w:val="4"/>
          </w:tcPr>
          <w:p w:rsidR="00C53F73" w:rsidRPr="00C53F73" w:rsidRDefault="00C53F73" w:rsidP="00C53F73">
            <w:pPr>
              <w:autoSpaceDE w:val="0"/>
              <w:snapToGrid w:val="0"/>
              <w:spacing w:line="360" w:lineRule="auto"/>
              <w:ind w:firstLine="709"/>
              <w:jc w:val="both"/>
              <w:rPr>
                <w:rFonts w:ascii="Times New Roman" w:hAnsi="Times New Roman" w:cs="Times New Roman"/>
                <w:sz w:val="28"/>
                <w:szCs w:val="28"/>
              </w:rPr>
            </w:pPr>
          </w:p>
        </w:tc>
      </w:tr>
      <w:tr w:rsidR="00C53F73" w:rsidRPr="00C53F73">
        <w:tc>
          <w:tcPr>
            <w:tcW w:w="9497" w:type="dxa"/>
            <w:gridSpan w:val="4"/>
          </w:tcPr>
          <w:p w:rsidR="00C53F73" w:rsidRPr="00C53F73" w:rsidRDefault="00C53F73" w:rsidP="00C53F73">
            <w:pPr>
              <w:autoSpaceDE w:val="0"/>
              <w:snapToGrid w:val="0"/>
              <w:spacing w:line="360" w:lineRule="auto"/>
              <w:ind w:firstLine="709"/>
              <w:jc w:val="both"/>
              <w:rPr>
                <w:rFonts w:ascii="Times New Roman" w:hAnsi="Times New Roman" w:cs="Times New Roman"/>
                <w:sz w:val="28"/>
                <w:szCs w:val="28"/>
              </w:rPr>
            </w:pPr>
            <w:r w:rsidRPr="00C53F73">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C53F73" w:rsidRPr="00C53F73" w:rsidRDefault="00C53F73" w:rsidP="00C53F73">
            <w:pPr>
              <w:autoSpaceDE w:val="0"/>
              <w:snapToGrid w:val="0"/>
              <w:spacing w:line="360" w:lineRule="auto"/>
              <w:ind w:firstLine="709"/>
              <w:jc w:val="both"/>
              <w:rPr>
                <w:rFonts w:ascii="Times New Roman" w:hAnsi="Times New Roman" w:cs="Times New Roman"/>
                <w:sz w:val="28"/>
                <w:szCs w:val="28"/>
              </w:rPr>
            </w:pPr>
            <w:r w:rsidRPr="00C53F73">
              <w:rPr>
                <w:rFonts w:ascii="Times New Roman" w:hAnsi="Times New Roman" w:cs="Times New Roman"/>
                <w:sz w:val="28"/>
                <w:szCs w:val="28"/>
              </w:rPr>
              <w:t>1. Утвердить административный регламент предоставления муниципальной услуги «Бесплатное предоставление гражданам, имеющим трех и более детей, земельных участков на территории муниципального образования Тужинский муниципальный район» (далее — административный регламент). Прилагается.</w:t>
            </w:r>
          </w:p>
          <w:p w:rsidR="00C53F73" w:rsidRPr="00C53F73" w:rsidRDefault="00C53F73" w:rsidP="00C53F73">
            <w:pPr>
              <w:autoSpaceDE w:val="0"/>
              <w:snapToGrid w:val="0"/>
              <w:spacing w:line="360" w:lineRule="auto"/>
              <w:ind w:firstLine="709"/>
              <w:jc w:val="both"/>
              <w:rPr>
                <w:rFonts w:ascii="Times New Roman" w:hAnsi="Times New Roman" w:cs="Times New Roman"/>
                <w:sz w:val="28"/>
                <w:szCs w:val="28"/>
              </w:rPr>
            </w:pPr>
            <w:r w:rsidRPr="00C53F73">
              <w:rPr>
                <w:rFonts w:ascii="Times New Roman" w:hAnsi="Times New Roman" w:cs="Times New Roman"/>
                <w:sz w:val="28"/>
                <w:szCs w:val="28"/>
              </w:rPr>
              <w:t xml:space="preserve">2. Контроль за соблюдением административного регламента возложить на отдел по экономике и прогнозированию администрации </w:t>
            </w:r>
            <w:r w:rsidRPr="00C53F73">
              <w:rPr>
                <w:rFonts w:ascii="Times New Roman" w:hAnsi="Times New Roman" w:cs="Times New Roman"/>
                <w:sz w:val="28"/>
                <w:szCs w:val="28"/>
              </w:rPr>
              <w:lastRenderedPageBreak/>
              <w:t>Тужинского муниципального района.</w:t>
            </w:r>
          </w:p>
          <w:p w:rsidR="00C53F73" w:rsidRPr="00C53F73" w:rsidRDefault="00C53F73" w:rsidP="00C53F73">
            <w:pPr>
              <w:autoSpaceDE w:val="0"/>
              <w:snapToGrid w:val="0"/>
              <w:spacing w:line="360" w:lineRule="auto"/>
              <w:ind w:firstLine="709"/>
              <w:jc w:val="both"/>
              <w:rPr>
                <w:rFonts w:ascii="Times New Roman" w:hAnsi="Times New Roman" w:cs="Times New Roman"/>
                <w:sz w:val="28"/>
                <w:szCs w:val="28"/>
              </w:rPr>
            </w:pPr>
            <w:r w:rsidRPr="00C53F73">
              <w:rPr>
                <w:rFonts w:ascii="Times New Roman" w:hAnsi="Times New Roman" w:cs="Times New Roman"/>
                <w:sz w:val="28"/>
                <w:szCs w:val="28"/>
              </w:rPr>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5" w:history="1">
              <w:r w:rsidRPr="00C53F73">
                <w:rPr>
                  <w:rStyle w:val="a3"/>
                  <w:rFonts w:ascii="Times New Roman" w:hAnsi="Times New Roman" w:cs="Times New Roman"/>
                  <w:sz w:val="28"/>
                  <w:szCs w:val="28"/>
                  <w:lang w:val="en-US"/>
                </w:rPr>
                <w:t>www</w:t>
              </w:r>
              <w:r w:rsidRPr="00C53F73">
                <w:rPr>
                  <w:rStyle w:val="a3"/>
                  <w:rFonts w:ascii="Times New Roman" w:hAnsi="Times New Roman" w:cs="Times New Roman"/>
                  <w:sz w:val="28"/>
                  <w:szCs w:val="28"/>
                </w:rPr>
                <w:t>.</w:t>
              </w:r>
              <w:r w:rsidRPr="00C53F73">
                <w:rPr>
                  <w:rStyle w:val="a3"/>
                  <w:rFonts w:ascii="Times New Roman" w:hAnsi="Times New Roman" w:cs="Times New Roman"/>
                  <w:sz w:val="28"/>
                  <w:szCs w:val="28"/>
                  <w:lang w:val="en-US"/>
                </w:rPr>
                <w:t>gosuslugi</w:t>
              </w:r>
              <w:r w:rsidRPr="00C53F73">
                <w:rPr>
                  <w:rStyle w:val="a3"/>
                  <w:rFonts w:ascii="Times New Roman" w:hAnsi="Times New Roman" w:cs="Times New Roman"/>
                  <w:sz w:val="28"/>
                  <w:szCs w:val="28"/>
                </w:rPr>
                <w:t>.</w:t>
              </w:r>
              <w:r w:rsidRPr="00C53F73">
                <w:rPr>
                  <w:rStyle w:val="a3"/>
                  <w:rFonts w:ascii="Times New Roman" w:hAnsi="Times New Roman" w:cs="Times New Roman"/>
                  <w:sz w:val="28"/>
                  <w:szCs w:val="28"/>
                  <w:lang w:val="en-US"/>
                </w:rPr>
                <w:t>ru</w:t>
              </w:r>
            </w:hyperlink>
            <w:r w:rsidRPr="00C53F73">
              <w:rPr>
                <w:rFonts w:ascii="Times New Roman" w:hAnsi="Times New Roman" w:cs="Times New Roman"/>
                <w:sz w:val="28"/>
                <w:szCs w:val="28"/>
              </w:rPr>
              <w:t>).</w:t>
            </w:r>
          </w:p>
          <w:p w:rsidR="00C53F73" w:rsidRPr="00C53F73" w:rsidRDefault="00C53F73" w:rsidP="00C53F73">
            <w:pPr>
              <w:autoSpaceDE w:val="0"/>
              <w:snapToGrid w:val="0"/>
              <w:spacing w:line="360" w:lineRule="auto"/>
              <w:ind w:firstLine="709"/>
              <w:jc w:val="both"/>
              <w:rPr>
                <w:rFonts w:ascii="Times New Roman" w:hAnsi="Times New Roman" w:cs="Times New Roman"/>
                <w:sz w:val="28"/>
                <w:szCs w:val="28"/>
              </w:rPr>
            </w:pPr>
            <w:r w:rsidRPr="00C53F73">
              <w:rPr>
                <w:rFonts w:ascii="Times New Roman" w:hAnsi="Times New Roman" w:cs="Times New Roman"/>
                <w:sz w:val="28"/>
                <w:szCs w:val="28"/>
              </w:rPr>
              <w:t>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C53F73" w:rsidRPr="00C53F73" w:rsidRDefault="00C53F73" w:rsidP="00C53F73">
            <w:pPr>
              <w:autoSpaceDE w:val="0"/>
              <w:snapToGrid w:val="0"/>
              <w:spacing w:line="360" w:lineRule="auto"/>
              <w:ind w:firstLine="709"/>
              <w:jc w:val="both"/>
              <w:rPr>
                <w:rFonts w:ascii="Times New Roman" w:hAnsi="Times New Roman" w:cs="Times New Roman"/>
                <w:sz w:val="28"/>
                <w:szCs w:val="28"/>
              </w:rPr>
            </w:pPr>
            <w:r w:rsidRPr="00C53F73">
              <w:rPr>
                <w:rFonts w:ascii="Times New Roman" w:hAnsi="Times New Roman" w:cs="Times New Roman"/>
                <w:sz w:val="28"/>
                <w:szCs w:val="28"/>
              </w:rPr>
              <w:t>5. Контроль за выполнением настоящего постановления оставляю за собой.</w:t>
            </w:r>
          </w:p>
        </w:tc>
      </w:tr>
      <w:tr w:rsidR="00C53F73" w:rsidRPr="00C53F73">
        <w:tc>
          <w:tcPr>
            <w:tcW w:w="9497" w:type="dxa"/>
            <w:gridSpan w:val="4"/>
          </w:tcPr>
          <w:p w:rsidR="00C53F73" w:rsidRPr="00C53F73" w:rsidRDefault="00C53F73" w:rsidP="00C53F73">
            <w:pPr>
              <w:autoSpaceDE w:val="0"/>
              <w:snapToGrid w:val="0"/>
              <w:jc w:val="center"/>
              <w:rPr>
                <w:rFonts w:ascii="Times New Roman" w:hAnsi="Times New Roman" w:cs="Times New Roman"/>
                <w:sz w:val="28"/>
                <w:szCs w:val="28"/>
              </w:rPr>
            </w:pPr>
          </w:p>
        </w:tc>
      </w:tr>
      <w:tr w:rsidR="00C53F73" w:rsidRPr="00C53F73">
        <w:tc>
          <w:tcPr>
            <w:tcW w:w="5220" w:type="dxa"/>
            <w:gridSpan w:val="2"/>
          </w:tcPr>
          <w:p w:rsidR="00C53F73" w:rsidRPr="00C53F73" w:rsidRDefault="00C53F73" w:rsidP="00C53F73">
            <w:pPr>
              <w:autoSpaceDE w:val="0"/>
              <w:snapToGrid w:val="0"/>
              <w:rPr>
                <w:rFonts w:ascii="Times New Roman" w:hAnsi="Times New Roman" w:cs="Times New Roman"/>
                <w:sz w:val="28"/>
                <w:szCs w:val="28"/>
              </w:rPr>
            </w:pPr>
            <w:r w:rsidRPr="00C53F73">
              <w:rPr>
                <w:rFonts w:ascii="Times New Roman" w:hAnsi="Times New Roman" w:cs="Times New Roman"/>
                <w:sz w:val="28"/>
                <w:szCs w:val="28"/>
              </w:rPr>
              <w:t>И.о. главы администрации Тужинского муниципального района</w:t>
            </w:r>
          </w:p>
        </w:tc>
        <w:tc>
          <w:tcPr>
            <w:tcW w:w="420" w:type="dxa"/>
          </w:tcPr>
          <w:p w:rsidR="00C53F73" w:rsidRPr="00C53F73" w:rsidRDefault="00C53F73" w:rsidP="00C53F73">
            <w:pPr>
              <w:autoSpaceDE w:val="0"/>
              <w:snapToGrid w:val="0"/>
              <w:jc w:val="center"/>
              <w:rPr>
                <w:rFonts w:ascii="Times New Roman" w:hAnsi="Times New Roman" w:cs="Times New Roman"/>
                <w:sz w:val="28"/>
                <w:szCs w:val="28"/>
              </w:rPr>
            </w:pPr>
          </w:p>
        </w:tc>
        <w:tc>
          <w:tcPr>
            <w:tcW w:w="3857" w:type="dxa"/>
          </w:tcPr>
          <w:p w:rsidR="00C53F73" w:rsidRPr="00C53F73" w:rsidRDefault="00C53F73" w:rsidP="00C53F73">
            <w:pPr>
              <w:autoSpaceDE w:val="0"/>
              <w:snapToGrid w:val="0"/>
              <w:jc w:val="center"/>
              <w:rPr>
                <w:rFonts w:ascii="Times New Roman" w:hAnsi="Times New Roman" w:cs="Times New Roman"/>
                <w:sz w:val="28"/>
                <w:szCs w:val="28"/>
              </w:rPr>
            </w:pPr>
          </w:p>
          <w:p w:rsidR="00C53F73" w:rsidRPr="00C53F73" w:rsidRDefault="00C53F73" w:rsidP="00C53F73">
            <w:pPr>
              <w:autoSpaceDE w:val="0"/>
              <w:ind w:left="-3" w:right="57"/>
              <w:jc w:val="right"/>
              <w:rPr>
                <w:rFonts w:ascii="Times New Roman" w:hAnsi="Times New Roman" w:cs="Times New Roman"/>
                <w:sz w:val="28"/>
                <w:szCs w:val="28"/>
              </w:rPr>
            </w:pPr>
            <w:r w:rsidRPr="00C53F73">
              <w:rPr>
                <w:rFonts w:ascii="Times New Roman" w:hAnsi="Times New Roman" w:cs="Times New Roman"/>
                <w:sz w:val="28"/>
                <w:szCs w:val="28"/>
              </w:rPr>
              <w:t xml:space="preserve">     Н.А. Бушманов</w:t>
            </w:r>
          </w:p>
        </w:tc>
      </w:tr>
    </w:tbl>
    <w:p w:rsidR="00C53F73" w:rsidRDefault="00C53F73">
      <w:pPr>
        <w:tabs>
          <w:tab w:val="left" w:pos="567"/>
          <w:tab w:val="left" w:pos="709"/>
        </w:tabs>
        <w:spacing w:line="240" w:lineRule="auto"/>
        <w:ind w:right="32" w:firstLine="567"/>
        <w:jc w:val="center"/>
      </w:pPr>
    </w:p>
    <w:p w:rsidR="00C53F73" w:rsidRDefault="00C53F73">
      <w:pPr>
        <w:tabs>
          <w:tab w:val="left" w:pos="567"/>
          <w:tab w:val="left" w:pos="709"/>
        </w:tabs>
        <w:spacing w:line="240" w:lineRule="auto"/>
        <w:ind w:right="32" w:firstLine="567"/>
        <w:jc w:val="center"/>
      </w:pPr>
    </w:p>
    <w:p w:rsidR="00C53F73" w:rsidRDefault="00C53F73">
      <w:pPr>
        <w:tabs>
          <w:tab w:val="left" w:pos="567"/>
          <w:tab w:val="left" w:pos="709"/>
        </w:tabs>
        <w:spacing w:line="240" w:lineRule="auto"/>
        <w:ind w:right="32" w:firstLine="567"/>
        <w:jc w:val="center"/>
      </w:pPr>
    </w:p>
    <w:p w:rsidR="00C53F73" w:rsidRDefault="00C53F73">
      <w:pPr>
        <w:tabs>
          <w:tab w:val="left" w:pos="567"/>
          <w:tab w:val="left" w:pos="709"/>
        </w:tabs>
        <w:spacing w:line="240" w:lineRule="auto"/>
        <w:ind w:right="32" w:firstLine="567"/>
        <w:jc w:val="center"/>
      </w:pPr>
    </w:p>
    <w:p w:rsidR="00C53F73" w:rsidRDefault="00C53F73">
      <w:pPr>
        <w:tabs>
          <w:tab w:val="left" w:pos="567"/>
          <w:tab w:val="left" w:pos="709"/>
        </w:tabs>
        <w:spacing w:line="240" w:lineRule="auto"/>
        <w:ind w:right="32" w:firstLine="567"/>
        <w:jc w:val="center"/>
      </w:pPr>
    </w:p>
    <w:p w:rsidR="00C53F73" w:rsidRDefault="00C53F73">
      <w:pPr>
        <w:tabs>
          <w:tab w:val="left" w:pos="567"/>
          <w:tab w:val="left" w:pos="709"/>
        </w:tabs>
        <w:spacing w:line="240" w:lineRule="auto"/>
        <w:ind w:right="32" w:firstLine="567"/>
        <w:jc w:val="center"/>
      </w:pPr>
    </w:p>
    <w:p w:rsidR="00C53F73" w:rsidRDefault="00C53F73">
      <w:pPr>
        <w:tabs>
          <w:tab w:val="left" w:pos="567"/>
          <w:tab w:val="left" w:pos="709"/>
        </w:tabs>
        <w:spacing w:line="240" w:lineRule="auto"/>
        <w:ind w:right="32" w:firstLine="567"/>
        <w:jc w:val="center"/>
      </w:pPr>
    </w:p>
    <w:p w:rsidR="00C53F73" w:rsidRDefault="00C53F73">
      <w:pPr>
        <w:tabs>
          <w:tab w:val="left" w:pos="567"/>
          <w:tab w:val="left" w:pos="709"/>
        </w:tabs>
        <w:spacing w:line="240" w:lineRule="auto"/>
        <w:ind w:right="32" w:firstLine="567"/>
        <w:jc w:val="center"/>
      </w:pPr>
    </w:p>
    <w:p w:rsidR="00C53F73" w:rsidRDefault="00C53F73">
      <w:pPr>
        <w:tabs>
          <w:tab w:val="left" w:pos="567"/>
          <w:tab w:val="left" w:pos="709"/>
        </w:tabs>
        <w:spacing w:line="240" w:lineRule="auto"/>
        <w:ind w:right="32" w:firstLine="567"/>
        <w:jc w:val="center"/>
      </w:pPr>
    </w:p>
    <w:p w:rsidR="00C53F73" w:rsidRDefault="00C53F73">
      <w:pPr>
        <w:tabs>
          <w:tab w:val="left" w:pos="567"/>
          <w:tab w:val="left" w:pos="709"/>
        </w:tabs>
        <w:spacing w:line="240" w:lineRule="auto"/>
        <w:ind w:right="32" w:firstLine="567"/>
        <w:jc w:val="center"/>
      </w:pPr>
    </w:p>
    <w:p w:rsidR="00C53F73" w:rsidRDefault="00C53F73">
      <w:pPr>
        <w:tabs>
          <w:tab w:val="left" w:pos="567"/>
          <w:tab w:val="left" w:pos="709"/>
        </w:tabs>
        <w:spacing w:line="240" w:lineRule="auto"/>
        <w:ind w:right="32" w:firstLine="567"/>
        <w:jc w:val="center"/>
      </w:pPr>
    </w:p>
    <w:p w:rsidR="00C53F73" w:rsidRDefault="00C53F73">
      <w:pPr>
        <w:tabs>
          <w:tab w:val="left" w:pos="567"/>
          <w:tab w:val="left" w:pos="709"/>
        </w:tabs>
        <w:spacing w:line="240" w:lineRule="auto"/>
        <w:ind w:right="32" w:firstLine="567"/>
        <w:jc w:val="center"/>
      </w:pPr>
    </w:p>
    <w:p w:rsidR="00C53F73" w:rsidRDefault="00C53F73">
      <w:pPr>
        <w:tabs>
          <w:tab w:val="left" w:pos="567"/>
          <w:tab w:val="left" w:pos="709"/>
        </w:tabs>
        <w:spacing w:line="240" w:lineRule="auto"/>
        <w:ind w:right="32" w:firstLine="567"/>
        <w:jc w:val="center"/>
      </w:pPr>
    </w:p>
    <w:p w:rsidR="00C53F73" w:rsidRDefault="00C53F73">
      <w:pPr>
        <w:tabs>
          <w:tab w:val="left" w:pos="567"/>
          <w:tab w:val="left" w:pos="709"/>
        </w:tabs>
        <w:spacing w:line="240" w:lineRule="auto"/>
        <w:ind w:right="32" w:firstLine="567"/>
        <w:jc w:val="center"/>
      </w:pPr>
    </w:p>
    <w:tbl>
      <w:tblPr>
        <w:tblpPr w:leftFromText="180" w:rightFromText="180" w:vertAnchor="text" w:horzAnchor="margin" w:tblpY="13"/>
        <w:tblW w:w="0" w:type="auto"/>
        <w:tblLayout w:type="fixed"/>
        <w:tblLook w:val="0000"/>
      </w:tblPr>
      <w:tblGrid>
        <w:gridCol w:w="4786"/>
        <w:gridCol w:w="4643"/>
      </w:tblGrid>
      <w:tr w:rsidR="00C53F73">
        <w:trPr>
          <w:trHeight w:val="1695"/>
        </w:trPr>
        <w:tc>
          <w:tcPr>
            <w:tcW w:w="4786" w:type="dxa"/>
          </w:tcPr>
          <w:p w:rsidR="00C53F73" w:rsidRDefault="00C53F73" w:rsidP="00C53F73">
            <w:pPr>
              <w:tabs>
                <w:tab w:val="left" w:pos="567"/>
                <w:tab w:val="left" w:pos="709"/>
              </w:tabs>
              <w:snapToGrid w:val="0"/>
              <w:spacing w:line="240" w:lineRule="auto"/>
              <w:ind w:right="32"/>
              <w:jc w:val="center"/>
              <w:rPr>
                <w:rFonts w:ascii="Times New Roman" w:eastAsia="Times New Roman" w:hAnsi="Times New Roman"/>
                <w:b/>
                <w:bCs/>
                <w:sz w:val="28"/>
                <w:szCs w:val="28"/>
                <w:lang w:val="ru-RU"/>
              </w:rPr>
            </w:pPr>
          </w:p>
        </w:tc>
        <w:tc>
          <w:tcPr>
            <w:tcW w:w="4643" w:type="dxa"/>
          </w:tcPr>
          <w:p w:rsidR="00C53F73" w:rsidRDefault="00C53F73" w:rsidP="00C53F73">
            <w:pPr>
              <w:pStyle w:val="a8"/>
              <w:snapToGrid w:val="0"/>
              <w:rPr>
                <w:sz w:val="28"/>
                <w:szCs w:val="28"/>
              </w:rPr>
            </w:pPr>
            <w:r>
              <w:rPr>
                <w:sz w:val="28"/>
                <w:szCs w:val="28"/>
              </w:rPr>
              <w:t>УТВЕРЖДЕН</w:t>
            </w:r>
          </w:p>
          <w:p w:rsidR="00C53F73" w:rsidRDefault="00C53F73" w:rsidP="00C53F73">
            <w:pPr>
              <w:pStyle w:val="a8"/>
              <w:rPr>
                <w:sz w:val="28"/>
                <w:szCs w:val="28"/>
              </w:rPr>
            </w:pPr>
          </w:p>
          <w:p w:rsidR="00C53F73" w:rsidRDefault="00C53F73" w:rsidP="00C53F73">
            <w:pPr>
              <w:pStyle w:val="a8"/>
              <w:rPr>
                <w:sz w:val="28"/>
                <w:szCs w:val="28"/>
              </w:rPr>
            </w:pPr>
            <w:r>
              <w:rPr>
                <w:sz w:val="28"/>
                <w:szCs w:val="28"/>
              </w:rPr>
              <w:t>постановлением администрации</w:t>
            </w:r>
          </w:p>
          <w:p w:rsidR="00C53F73" w:rsidRDefault="00C53F73" w:rsidP="00C53F73">
            <w:pPr>
              <w:pStyle w:val="a8"/>
              <w:rPr>
                <w:sz w:val="28"/>
                <w:szCs w:val="28"/>
              </w:rPr>
            </w:pPr>
            <w:r>
              <w:rPr>
                <w:sz w:val="28"/>
                <w:szCs w:val="28"/>
              </w:rPr>
              <w:t>Тужинского муниципального района</w:t>
            </w:r>
          </w:p>
          <w:p w:rsidR="00C53F73" w:rsidRDefault="009A49D5" w:rsidP="009A49D5">
            <w:pPr>
              <w:tabs>
                <w:tab w:val="left" w:pos="567"/>
                <w:tab w:val="left" w:pos="709"/>
              </w:tabs>
              <w:spacing w:line="240" w:lineRule="auto"/>
              <w:ind w:right="32"/>
              <w:rPr>
                <w:rFonts w:ascii="Times New Roman" w:eastAsia="Times New Roman" w:hAnsi="Times New Roman"/>
                <w:sz w:val="28"/>
                <w:szCs w:val="28"/>
              </w:rPr>
            </w:pPr>
            <w:r>
              <w:rPr>
                <w:rFonts w:ascii="Times New Roman" w:eastAsia="Times New Roman" w:hAnsi="Times New Roman"/>
                <w:sz w:val="28"/>
                <w:szCs w:val="28"/>
              </w:rPr>
              <w:t>от ____30.04.2013____ № _226</w:t>
            </w:r>
            <w:r w:rsidR="00C53F73">
              <w:rPr>
                <w:rFonts w:ascii="Times New Roman" w:eastAsia="Times New Roman" w:hAnsi="Times New Roman"/>
                <w:sz w:val="28"/>
                <w:szCs w:val="28"/>
              </w:rPr>
              <w:t>____</w:t>
            </w:r>
          </w:p>
        </w:tc>
      </w:tr>
    </w:tbl>
    <w:p w:rsidR="00C53F73" w:rsidRDefault="00C53F73">
      <w:pPr>
        <w:spacing w:after="0" w:line="240" w:lineRule="auto"/>
        <w:jc w:val="center"/>
        <w:rPr>
          <w:rFonts w:ascii="Times New Roman" w:hAnsi="Times New Roman"/>
          <w:b/>
          <w:sz w:val="28"/>
          <w:szCs w:val="24"/>
        </w:rPr>
      </w:pPr>
    </w:p>
    <w:p w:rsidR="00C53F73" w:rsidRDefault="00C53F73">
      <w:pPr>
        <w:spacing w:after="0" w:line="240" w:lineRule="auto"/>
        <w:jc w:val="center"/>
        <w:rPr>
          <w:rFonts w:ascii="Times New Roman" w:hAnsi="Times New Roman"/>
          <w:b/>
          <w:sz w:val="28"/>
          <w:szCs w:val="24"/>
        </w:rPr>
      </w:pPr>
      <w:r>
        <w:rPr>
          <w:rFonts w:ascii="Times New Roman" w:hAnsi="Times New Roman"/>
          <w:b/>
          <w:sz w:val="28"/>
          <w:szCs w:val="24"/>
        </w:rPr>
        <w:t>АДМИНИСТРАТИВНЫЙ РЕГЛАМЕНТ</w:t>
      </w:r>
    </w:p>
    <w:p w:rsidR="00C53F73" w:rsidRDefault="00C53F73">
      <w:pPr>
        <w:spacing w:after="0" w:line="240" w:lineRule="auto"/>
        <w:jc w:val="center"/>
        <w:rPr>
          <w:rFonts w:ascii="Times New Roman" w:hAnsi="Times New Roman"/>
          <w:b/>
          <w:sz w:val="28"/>
          <w:szCs w:val="24"/>
        </w:rPr>
      </w:pPr>
      <w:r>
        <w:rPr>
          <w:rFonts w:ascii="Times New Roman" w:hAnsi="Times New Roman"/>
          <w:b/>
          <w:sz w:val="28"/>
          <w:szCs w:val="24"/>
        </w:rPr>
        <w:t>предоставления муниципальной услуги «Бесплатное предоставление гражданам, имеющим трех и более детей, земельных участков на территории муниципального образования Тужинский муниципальный район»</w:t>
      </w:r>
    </w:p>
    <w:p w:rsidR="00C53F73" w:rsidRDefault="00C53F73">
      <w:pPr>
        <w:spacing w:after="0" w:line="240" w:lineRule="auto"/>
        <w:rPr>
          <w:rFonts w:ascii="Times New Roman" w:hAnsi="Times New Roman"/>
          <w:sz w:val="24"/>
          <w:szCs w:val="24"/>
        </w:rPr>
      </w:pPr>
    </w:p>
    <w:p w:rsidR="00C53F73" w:rsidRDefault="00C53F73">
      <w:pPr>
        <w:pStyle w:val="a6"/>
        <w:tabs>
          <w:tab w:val="left" w:pos="142"/>
        </w:tabs>
        <w:spacing w:after="0" w:line="360" w:lineRule="exact"/>
        <w:jc w:val="center"/>
        <w:rPr>
          <w:color w:val="000000"/>
        </w:rPr>
      </w:pPr>
      <w:r>
        <w:rPr>
          <w:color w:val="000000"/>
        </w:rPr>
        <w:t>1. Общие положения</w:t>
      </w:r>
    </w:p>
    <w:p w:rsidR="00C53F73" w:rsidRDefault="00C53F73">
      <w:pPr>
        <w:pStyle w:val="a6"/>
        <w:tabs>
          <w:tab w:val="left" w:pos="142"/>
        </w:tabs>
        <w:spacing w:after="0" w:line="360" w:lineRule="exact"/>
        <w:jc w:val="center"/>
        <w:rPr>
          <w:b/>
          <w:color w:val="000000"/>
        </w:rPr>
      </w:pPr>
    </w:p>
    <w:p w:rsidR="00C53F73" w:rsidRDefault="00C53F73">
      <w:pPr>
        <w:pStyle w:val="a6"/>
        <w:tabs>
          <w:tab w:val="left" w:pos="142"/>
          <w:tab w:val="left" w:pos="735"/>
        </w:tabs>
        <w:spacing w:after="0" w:line="360" w:lineRule="exact"/>
        <w:rPr>
          <w:color w:val="000000"/>
        </w:rPr>
      </w:pPr>
      <w:r>
        <w:rPr>
          <w:color w:val="000000"/>
        </w:rPr>
        <w:t>1.1. Предмет регулирования Административного регламента.</w:t>
      </w:r>
    </w:p>
    <w:p w:rsidR="00C53F73" w:rsidRDefault="00C53F73">
      <w:pPr>
        <w:pStyle w:val="a6"/>
        <w:tabs>
          <w:tab w:val="left" w:pos="142"/>
        </w:tabs>
        <w:spacing w:after="0" w:line="360" w:lineRule="exact"/>
        <w:rPr>
          <w:color w:val="000000"/>
        </w:rPr>
      </w:pPr>
      <w:r>
        <w:rPr>
          <w:color w:val="000000"/>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 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Тужинского муниципального района (далее – администрация), ее должностных лиц при осуществлении полномочий по предоставлению муниципальной услуги.</w:t>
      </w:r>
    </w:p>
    <w:p w:rsidR="00C53F73" w:rsidRDefault="00C53F73">
      <w:pPr>
        <w:pStyle w:val="a6"/>
        <w:tabs>
          <w:tab w:val="left" w:pos="142"/>
        </w:tabs>
        <w:spacing w:after="0" w:line="360" w:lineRule="exact"/>
        <w:rPr>
          <w:color w:val="000000"/>
        </w:rPr>
      </w:pPr>
      <w:r>
        <w:rPr>
          <w:color w:val="000000"/>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C53F73" w:rsidRDefault="00C53F73">
      <w:pPr>
        <w:pStyle w:val="a6"/>
        <w:tabs>
          <w:tab w:val="left" w:pos="142"/>
        </w:tabs>
        <w:spacing w:after="0" w:line="360" w:lineRule="exact"/>
        <w:rPr>
          <w:bCs/>
          <w:color w:val="000000"/>
        </w:rPr>
      </w:pPr>
      <w:r>
        <w:rPr>
          <w:bCs/>
          <w:color w:val="000000"/>
        </w:rPr>
        <w:t>1.2. Круг заявителей.</w:t>
      </w:r>
    </w:p>
    <w:p w:rsidR="00C53F73" w:rsidRDefault="00C53F73">
      <w:pPr>
        <w:spacing w:after="0" w:line="240" w:lineRule="auto"/>
        <w:ind w:firstLine="709"/>
        <w:jc w:val="both"/>
        <w:rPr>
          <w:rFonts w:ascii="Times New Roman" w:hAnsi="Times New Roman"/>
          <w:sz w:val="28"/>
          <w:szCs w:val="28"/>
        </w:rPr>
      </w:pPr>
      <w:r>
        <w:rPr>
          <w:rFonts w:ascii="Times New Roman" w:hAnsi="Times New Roman"/>
          <w:sz w:val="28"/>
          <w:szCs w:val="28"/>
        </w:rPr>
        <w:t>Заявителем для получения муниципальной услуги является гражданин Российской Федерации, зарегистрированный в установленном порядке по постоянному месту жительства на территории Тужинского района Кировской области, имеющий трех и более детей (в том числе усыновленных) (далее - заявитель).</w:t>
      </w:r>
    </w:p>
    <w:p w:rsidR="00C53F73" w:rsidRDefault="00C53F73">
      <w:pPr>
        <w:pStyle w:val="ConsPlusNormal"/>
        <w:ind w:firstLine="540"/>
        <w:jc w:val="both"/>
        <w:rPr>
          <w:rFonts w:ascii="Times New Roman" w:hAnsi="Times New Roman"/>
          <w:sz w:val="28"/>
          <w:szCs w:val="24"/>
        </w:rPr>
      </w:pPr>
      <w:r>
        <w:rPr>
          <w:rFonts w:ascii="Times New Roman" w:hAnsi="Times New Roman"/>
          <w:sz w:val="28"/>
          <w:szCs w:val="24"/>
        </w:rPr>
        <w:t>Учитываются:</w:t>
      </w:r>
    </w:p>
    <w:p w:rsidR="00C53F73" w:rsidRDefault="00C53F73">
      <w:pPr>
        <w:pStyle w:val="ConsPlusNormal"/>
        <w:spacing w:line="380" w:lineRule="exact"/>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дети, не достигшие на дату подачи заявления возраста 18 лет, проживающие совместно с родителями;</w:t>
      </w:r>
    </w:p>
    <w:p w:rsidR="00C53F73" w:rsidRDefault="00C53F73">
      <w:pPr>
        <w:autoSpaceDE w:val="0"/>
        <w:spacing w:after="0" w:line="380" w:lineRule="exact"/>
        <w:ind w:firstLine="540"/>
        <w:jc w:val="both"/>
        <w:rPr>
          <w:rFonts w:ascii="Times New Roman" w:hAnsi="Times New Roman"/>
          <w:sz w:val="28"/>
          <w:szCs w:val="28"/>
        </w:rPr>
      </w:pPr>
      <w:r>
        <w:rPr>
          <w:rFonts w:ascii="Times New Roman" w:hAnsi="Times New Roman"/>
          <w:sz w:val="28"/>
          <w:szCs w:val="28"/>
        </w:rPr>
        <w:t>- дети в возрасте от 18 до 23 лет, обучающиеся в образовательных учреждениях по очной форме обучения и проживающие совместно с гражданином;</w:t>
      </w:r>
    </w:p>
    <w:p w:rsidR="00C53F73" w:rsidRDefault="00C53F73">
      <w:pPr>
        <w:autoSpaceDE w:val="0"/>
        <w:spacing w:after="0" w:line="380" w:lineRule="exact"/>
        <w:ind w:firstLine="540"/>
        <w:jc w:val="both"/>
        <w:rPr>
          <w:rFonts w:ascii="Times New Roman" w:hAnsi="Times New Roman"/>
          <w:sz w:val="28"/>
          <w:szCs w:val="28"/>
        </w:rPr>
      </w:pPr>
      <w:r>
        <w:rPr>
          <w:rFonts w:ascii="Times New Roman" w:hAnsi="Times New Roman"/>
          <w:sz w:val="28"/>
          <w:szCs w:val="28"/>
        </w:rPr>
        <w:lastRenderedPageBreak/>
        <w:t>- дети в возрасте от 18 до 23 лет, проходящие военную службу по призыву и проживавшие совместно с гражданином до призыва на военную службу.</w:t>
      </w:r>
    </w:p>
    <w:p w:rsidR="00C53F73" w:rsidRDefault="00C53F73">
      <w:pPr>
        <w:tabs>
          <w:tab w:val="left" w:pos="142"/>
        </w:tabs>
        <w:autoSpaceDE w:val="0"/>
        <w:spacing w:after="0" w:line="360" w:lineRule="exact"/>
        <w:ind w:firstLine="709"/>
        <w:jc w:val="both"/>
        <w:rPr>
          <w:rFonts w:ascii="Times New Roman" w:hAnsi="Times New Roman"/>
          <w:sz w:val="28"/>
          <w:szCs w:val="28"/>
        </w:rPr>
      </w:pPr>
      <w:r>
        <w:rPr>
          <w:rFonts w:ascii="Times New Roman" w:hAnsi="Times New Roman"/>
          <w:sz w:val="28"/>
          <w:szCs w:val="28"/>
        </w:rPr>
        <w:t>1.3. Требования к порядку информирования о предоставлении муниципальной услуги.</w:t>
      </w:r>
    </w:p>
    <w:p w:rsidR="00C53F73" w:rsidRDefault="00C53F73">
      <w:pPr>
        <w:tabs>
          <w:tab w:val="left" w:pos="142"/>
        </w:tabs>
        <w:autoSpaceDE w:val="0"/>
        <w:spacing w:after="0" w:line="360" w:lineRule="exact"/>
        <w:ind w:firstLine="708"/>
        <w:jc w:val="both"/>
        <w:rPr>
          <w:rFonts w:ascii="Times New Roman" w:hAnsi="Times New Roman"/>
          <w:sz w:val="28"/>
          <w:szCs w:val="28"/>
        </w:rPr>
      </w:pPr>
      <w:r>
        <w:rPr>
          <w:rFonts w:ascii="Times New Roman" w:hAnsi="Times New Roman"/>
          <w:sz w:val="28"/>
          <w:szCs w:val="28"/>
        </w:rPr>
        <w:t>1.3.1. Справочная информация о предоставлении муниципальной услуги:</w:t>
      </w:r>
    </w:p>
    <w:p w:rsidR="00C53F73" w:rsidRDefault="00C53F73">
      <w:pPr>
        <w:tabs>
          <w:tab w:val="left" w:pos="142"/>
        </w:tabs>
        <w:spacing w:after="0" w:line="360" w:lineRule="exact"/>
        <w:ind w:firstLine="709"/>
        <w:jc w:val="both"/>
        <w:rPr>
          <w:rFonts w:ascii="Times New Roman" w:hAnsi="Times New Roman"/>
          <w:sz w:val="28"/>
          <w:szCs w:val="28"/>
        </w:rPr>
      </w:pPr>
      <w:r>
        <w:rPr>
          <w:rFonts w:ascii="Times New Roman" w:hAnsi="Times New Roman"/>
          <w:sz w:val="28"/>
          <w:szCs w:val="28"/>
        </w:rPr>
        <w:t>Адрес: ул. Горького, д. 5, пгт Тужа, 612220, 3 этаж, каб. № 46.</w:t>
      </w:r>
    </w:p>
    <w:p w:rsidR="00C53F73" w:rsidRDefault="00C53F73">
      <w:pPr>
        <w:tabs>
          <w:tab w:val="left" w:pos="142"/>
        </w:tabs>
        <w:spacing w:after="0" w:line="360" w:lineRule="exact"/>
        <w:ind w:firstLine="709"/>
        <w:jc w:val="both"/>
        <w:rPr>
          <w:rFonts w:ascii="Times New Roman" w:hAnsi="Times New Roman"/>
          <w:sz w:val="28"/>
          <w:szCs w:val="28"/>
        </w:rPr>
      </w:pPr>
      <w:r>
        <w:rPr>
          <w:rFonts w:ascii="Times New Roman" w:hAnsi="Times New Roman"/>
          <w:sz w:val="28"/>
          <w:szCs w:val="28"/>
        </w:rPr>
        <w:t>График работы: понедельник - четверг с 08-00 до 17-00, пятница с 08-00 до 16-00</w:t>
      </w:r>
    </w:p>
    <w:p w:rsidR="00C53F73" w:rsidRDefault="00C53F73">
      <w:pPr>
        <w:tabs>
          <w:tab w:val="left" w:pos="142"/>
        </w:tabs>
        <w:spacing w:after="0" w:line="360" w:lineRule="exact"/>
        <w:ind w:firstLine="709"/>
        <w:jc w:val="both"/>
        <w:rPr>
          <w:rFonts w:ascii="Times New Roman" w:hAnsi="Times New Roman"/>
          <w:sz w:val="28"/>
          <w:szCs w:val="28"/>
        </w:rPr>
      </w:pPr>
      <w:r>
        <w:rPr>
          <w:rFonts w:ascii="Times New Roman" w:hAnsi="Times New Roman"/>
          <w:sz w:val="28"/>
          <w:szCs w:val="28"/>
        </w:rPr>
        <w:t>обед с 12-00 до 13-00,</w:t>
      </w:r>
    </w:p>
    <w:p w:rsidR="00C53F73" w:rsidRDefault="00C53F73">
      <w:pPr>
        <w:tabs>
          <w:tab w:val="left" w:pos="142"/>
        </w:tabs>
        <w:spacing w:after="0" w:line="360" w:lineRule="exact"/>
        <w:ind w:firstLine="709"/>
        <w:jc w:val="both"/>
        <w:rPr>
          <w:rFonts w:ascii="Times New Roman" w:hAnsi="Times New Roman"/>
          <w:sz w:val="28"/>
          <w:szCs w:val="28"/>
        </w:rPr>
      </w:pPr>
      <w:r>
        <w:rPr>
          <w:rFonts w:ascii="Times New Roman" w:hAnsi="Times New Roman"/>
          <w:sz w:val="28"/>
          <w:szCs w:val="28"/>
        </w:rPr>
        <w:t>выходные: суббота - воскресенье</w:t>
      </w:r>
    </w:p>
    <w:p w:rsidR="00C53F73" w:rsidRDefault="00C53F73">
      <w:pPr>
        <w:tabs>
          <w:tab w:val="left" w:pos="142"/>
          <w:tab w:val="left" w:pos="2520"/>
        </w:tabs>
        <w:spacing w:after="0" w:line="360" w:lineRule="exact"/>
        <w:ind w:firstLine="567"/>
        <w:jc w:val="both"/>
        <w:rPr>
          <w:rFonts w:ascii="Times New Roman" w:hAnsi="Times New Roman"/>
          <w:sz w:val="28"/>
          <w:szCs w:val="28"/>
        </w:rPr>
      </w:pPr>
      <w:r>
        <w:rPr>
          <w:rFonts w:ascii="Times New Roman" w:hAnsi="Times New Roman"/>
          <w:sz w:val="28"/>
          <w:szCs w:val="28"/>
        </w:rPr>
        <w:t>Телефон: 8 (83340) 2-16-44</w:t>
      </w:r>
    </w:p>
    <w:p w:rsidR="00C53F73" w:rsidRDefault="00C53F73">
      <w:pPr>
        <w:tabs>
          <w:tab w:val="left" w:pos="142"/>
          <w:tab w:val="left" w:pos="2520"/>
        </w:tabs>
        <w:spacing w:after="0" w:line="360" w:lineRule="exact"/>
        <w:ind w:firstLine="708"/>
        <w:jc w:val="both"/>
        <w:rPr>
          <w:rFonts w:ascii="Times New Roman" w:hAnsi="Times New Roman"/>
          <w:sz w:val="28"/>
          <w:szCs w:val="28"/>
        </w:rPr>
      </w:pPr>
      <w:r>
        <w:rPr>
          <w:rFonts w:ascii="Times New Roman" w:hAnsi="Times New Roman"/>
          <w:sz w:val="28"/>
          <w:szCs w:val="28"/>
        </w:rPr>
        <w:t xml:space="preserve">официальный сайт на </w:t>
      </w:r>
      <w:r>
        <w:rPr>
          <w:rFonts w:ascii="Times New Roman" w:hAnsi="Times New Roman"/>
          <w:bCs/>
          <w:sz w:val="28"/>
          <w:szCs w:val="28"/>
        </w:rPr>
        <w:t>Едином портале государственных и муниципальных услуг</w:t>
      </w:r>
      <w:r>
        <w:rPr>
          <w:rFonts w:ascii="Times New Roman" w:hAnsi="Times New Roman"/>
          <w:sz w:val="28"/>
          <w:szCs w:val="28"/>
        </w:rPr>
        <w:t xml:space="preserve"> (далее – сеть Интернет) –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gosuslugi</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sz w:val="28"/>
          <w:szCs w:val="28"/>
        </w:rPr>
        <w:t>.</w:t>
      </w:r>
    </w:p>
    <w:p w:rsidR="00C53F73" w:rsidRDefault="00C53F73">
      <w:pPr>
        <w:tabs>
          <w:tab w:val="left" w:pos="142"/>
          <w:tab w:val="left" w:pos="2520"/>
        </w:tabs>
        <w:spacing w:after="0" w:line="360" w:lineRule="exact"/>
        <w:ind w:firstLine="708"/>
        <w:jc w:val="both"/>
        <w:rPr>
          <w:rFonts w:ascii="Times New Roman" w:hAnsi="Times New Roman"/>
          <w:sz w:val="28"/>
          <w:szCs w:val="28"/>
        </w:rPr>
      </w:pPr>
      <w:r>
        <w:rPr>
          <w:rFonts w:ascii="Times New Roman" w:hAnsi="Times New Roman"/>
          <w:sz w:val="28"/>
          <w:szCs w:val="28"/>
        </w:rPr>
        <w:t>1.3.2. Способы информирования о предоставлении муниципальной услуги:</w:t>
      </w:r>
    </w:p>
    <w:p w:rsidR="00C53F73" w:rsidRDefault="00C53F73">
      <w:pPr>
        <w:tabs>
          <w:tab w:val="left" w:pos="142"/>
          <w:tab w:val="left" w:pos="2520"/>
        </w:tabs>
        <w:spacing w:after="0" w:line="360" w:lineRule="exact"/>
        <w:ind w:firstLine="708"/>
        <w:jc w:val="both"/>
        <w:rPr>
          <w:rFonts w:ascii="Times New Roman" w:hAnsi="Times New Roman"/>
          <w:sz w:val="28"/>
          <w:szCs w:val="28"/>
        </w:rPr>
      </w:pPr>
      <w:r>
        <w:rPr>
          <w:rFonts w:ascii="Times New Roman" w:hAnsi="Times New Roman"/>
          <w:sz w:val="28"/>
          <w:szCs w:val="28"/>
        </w:rPr>
        <w:t>1.3.2.1. В форме публичного информирования:</w:t>
      </w:r>
    </w:p>
    <w:p w:rsidR="00C53F73" w:rsidRDefault="00C53F73">
      <w:pPr>
        <w:tabs>
          <w:tab w:val="left" w:pos="142"/>
        </w:tabs>
        <w:autoSpaceDE w:val="0"/>
        <w:spacing w:after="0" w:line="360" w:lineRule="exact"/>
        <w:ind w:firstLine="708"/>
        <w:jc w:val="both"/>
        <w:rPr>
          <w:rFonts w:ascii="Times New Roman" w:hAnsi="Times New Roman"/>
          <w:sz w:val="28"/>
          <w:szCs w:val="28"/>
        </w:rPr>
      </w:pPr>
      <w:r>
        <w:rPr>
          <w:rFonts w:ascii="Times New Roman" w:hAnsi="Times New Roman"/>
          <w:sz w:val="28"/>
          <w:szCs w:val="28"/>
        </w:rPr>
        <w:t xml:space="preserve">на официальном сайте –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gosuslugi</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sz w:val="28"/>
          <w:szCs w:val="28"/>
        </w:rPr>
        <w:t>;</w:t>
      </w:r>
    </w:p>
    <w:p w:rsidR="00C53F73" w:rsidRDefault="00C53F73">
      <w:pPr>
        <w:shd w:val="clear" w:color="auto" w:fill="FFFFFF"/>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на информационном стенде в здании администрации размещаются следующие сведения:</w:t>
      </w:r>
    </w:p>
    <w:p w:rsidR="00C53F73" w:rsidRDefault="00C53F73">
      <w:pPr>
        <w:shd w:val="clear" w:color="auto" w:fill="FFFFFF"/>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общий режим работы администрации,</w:t>
      </w:r>
    </w:p>
    <w:p w:rsidR="00C53F73" w:rsidRDefault="00C53F73">
      <w:pPr>
        <w:shd w:val="clear" w:color="auto" w:fill="FFFFFF"/>
        <w:tabs>
          <w:tab w:val="left" w:pos="142"/>
        </w:tabs>
        <w:spacing w:after="0" w:line="360" w:lineRule="exact"/>
        <w:ind w:firstLine="708"/>
        <w:jc w:val="both"/>
        <w:rPr>
          <w:rFonts w:ascii="Times New Roman" w:hAnsi="Times New Roman"/>
          <w:spacing w:val="-1"/>
          <w:sz w:val="28"/>
          <w:szCs w:val="28"/>
        </w:rPr>
      </w:pPr>
      <w:r>
        <w:rPr>
          <w:rFonts w:ascii="Times New Roman" w:hAnsi="Times New Roman"/>
          <w:spacing w:val="-1"/>
          <w:sz w:val="28"/>
          <w:szCs w:val="28"/>
        </w:rPr>
        <w:t xml:space="preserve">номера телефонов специалистов администрации, участвующих в предоставлении </w:t>
      </w:r>
      <w:r>
        <w:rPr>
          <w:rFonts w:ascii="Times New Roman" w:hAnsi="Times New Roman"/>
          <w:sz w:val="28"/>
          <w:szCs w:val="28"/>
        </w:rPr>
        <w:t>муниципальной услуги</w:t>
      </w:r>
      <w:r>
        <w:rPr>
          <w:rFonts w:ascii="Times New Roman" w:hAnsi="Times New Roman"/>
          <w:spacing w:val="-1"/>
          <w:sz w:val="28"/>
          <w:szCs w:val="28"/>
        </w:rPr>
        <w:t>,</w:t>
      </w:r>
    </w:p>
    <w:p w:rsidR="00C53F73" w:rsidRDefault="00C53F73">
      <w:pPr>
        <w:shd w:val="clear" w:color="auto" w:fill="FFFFFF"/>
        <w:tabs>
          <w:tab w:val="left" w:pos="142"/>
        </w:tabs>
        <w:spacing w:after="0" w:line="360" w:lineRule="exact"/>
        <w:ind w:firstLine="708"/>
        <w:jc w:val="both"/>
        <w:rPr>
          <w:rFonts w:ascii="Times New Roman" w:hAnsi="Times New Roman"/>
          <w:spacing w:val="-1"/>
          <w:sz w:val="28"/>
          <w:szCs w:val="28"/>
        </w:rPr>
      </w:pPr>
      <w:r>
        <w:rPr>
          <w:rFonts w:ascii="Times New Roman" w:hAnsi="Times New Roman"/>
          <w:spacing w:val="-1"/>
          <w:sz w:val="28"/>
          <w:szCs w:val="28"/>
        </w:rPr>
        <w:t xml:space="preserve">порядок предоставления </w:t>
      </w:r>
      <w:r>
        <w:rPr>
          <w:rFonts w:ascii="Times New Roman" w:hAnsi="Times New Roman"/>
          <w:sz w:val="28"/>
          <w:szCs w:val="28"/>
        </w:rPr>
        <w:t>муниципальной услуги</w:t>
      </w:r>
      <w:r>
        <w:rPr>
          <w:rFonts w:ascii="Times New Roman" w:hAnsi="Times New Roman"/>
          <w:spacing w:val="-1"/>
          <w:sz w:val="28"/>
          <w:szCs w:val="28"/>
        </w:rPr>
        <w:t xml:space="preserve"> (в текстовом виде),</w:t>
      </w:r>
    </w:p>
    <w:p w:rsidR="00C53F73" w:rsidRDefault="00C53F73">
      <w:pPr>
        <w:shd w:val="clear" w:color="auto" w:fill="FFFFFF"/>
        <w:tabs>
          <w:tab w:val="left" w:pos="142"/>
        </w:tabs>
        <w:spacing w:after="0" w:line="360" w:lineRule="exact"/>
        <w:ind w:firstLine="708"/>
        <w:jc w:val="both"/>
        <w:rPr>
          <w:rFonts w:ascii="Times New Roman" w:hAnsi="Times New Roman"/>
          <w:spacing w:val="-1"/>
          <w:sz w:val="28"/>
          <w:szCs w:val="28"/>
        </w:rPr>
      </w:pPr>
      <w:r>
        <w:rPr>
          <w:rFonts w:ascii="Times New Roman" w:hAnsi="Times New Roman"/>
          <w:spacing w:val="-1"/>
          <w:sz w:val="28"/>
          <w:szCs w:val="28"/>
        </w:rPr>
        <w:t>перечень, формы документов для заполнения, образцы заполнения документов,</w:t>
      </w:r>
    </w:p>
    <w:p w:rsidR="00C53F73" w:rsidRDefault="00C53F73">
      <w:pPr>
        <w:shd w:val="clear" w:color="auto" w:fill="FFFFFF"/>
        <w:tabs>
          <w:tab w:val="left" w:pos="142"/>
        </w:tabs>
        <w:spacing w:after="0" w:line="360" w:lineRule="exact"/>
        <w:ind w:firstLine="708"/>
        <w:jc w:val="both"/>
        <w:rPr>
          <w:rFonts w:ascii="Times New Roman" w:hAnsi="Times New Roman"/>
          <w:spacing w:val="-1"/>
          <w:sz w:val="28"/>
          <w:szCs w:val="28"/>
        </w:rPr>
      </w:pPr>
      <w:r>
        <w:rPr>
          <w:rFonts w:ascii="Times New Roman" w:hAnsi="Times New Roman"/>
          <w:spacing w:val="-1"/>
          <w:sz w:val="28"/>
          <w:szCs w:val="28"/>
        </w:rPr>
        <w:t xml:space="preserve">основания для отказа в предоставлении </w:t>
      </w:r>
      <w:r>
        <w:rPr>
          <w:rFonts w:ascii="Times New Roman" w:hAnsi="Times New Roman"/>
          <w:sz w:val="28"/>
          <w:szCs w:val="28"/>
        </w:rPr>
        <w:t>муниципальной услуги</w:t>
      </w:r>
      <w:r>
        <w:rPr>
          <w:rFonts w:ascii="Times New Roman" w:hAnsi="Times New Roman"/>
          <w:spacing w:val="-1"/>
          <w:sz w:val="28"/>
          <w:szCs w:val="28"/>
        </w:rPr>
        <w:t>,</w:t>
      </w:r>
    </w:p>
    <w:p w:rsidR="00C53F73" w:rsidRDefault="00C53F73">
      <w:pPr>
        <w:shd w:val="clear" w:color="auto" w:fill="FFFFFF"/>
        <w:tabs>
          <w:tab w:val="left" w:pos="142"/>
        </w:tabs>
        <w:spacing w:after="0" w:line="360" w:lineRule="exact"/>
        <w:ind w:firstLine="708"/>
        <w:jc w:val="both"/>
        <w:rPr>
          <w:rFonts w:ascii="Times New Roman" w:hAnsi="Times New Roman"/>
          <w:spacing w:val="-1"/>
          <w:sz w:val="28"/>
          <w:szCs w:val="28"/>
        </w:rPr>
      </w:pPr>
      <w:r>
        <w:rPr>
          <w:rFonts w:ascii="Times New Roman" w:hAnsi="Times New Roman"/>
          <w:spacing w:val="-1"/>
          <w:sz w:val="28"/>
          <w:szCs w:val="28"/>
        </w:rPr>
        <w:t xml:space="preserve">порядок обжалования решений и (или) действий (бездействия) должностных лиц, участвующих в предоставлении </w:t>
      </w:r>
      <w:r>
        <w:rPr>
          <w:rFonts w:ascii="Times New Roman" w:hAnsi="Times New Roman"/>
          <w:sz w:val="28"/>
          <w:szCs w:val="28"/>
        </w:rPr>
        <w:t>муниципальной услуги</w:t>
      </w:r>
      <w:r>
        <w:rPr>
          <w:rFonts w:ascii="Times New Roman" w:hAnsi="Times New Roman"/>
          <w:spacing w:val="-1"/>
          <w:sz w:val="28"/>
          <w:szCs w:val="28"/>
        </w:rPr>
        <w:t>,</w:t>
      </w:r>
    </w:p>
    <w:p w:rsidR="00C53F73" w:rsidRDefault="00C53F73">
      <w:pPr>
        <w:shd w:val="clear" w:color="auto" w:fill="FFFFFF"/>
        <w:tabs>
          <w:tab w:val="left" w:pos="142"/>
        </w:tabs>
        <w:spacing w:after="0" w:line="360" w:lineRule="exact"/>
        <w:ind w:firstLine="708"/>
        <w:jc w:val="both"/>
        <w:rPr>
          <w:rFonts w:ascii="Times New Roman" w:hAnsi="Times New Roman"/>
          <w:spacing w:val="-1"/>
          <w:sz w:val="28"/>
          <w:szCs w:val="28"/>
        </w:rPr>
      </w:pPr>
      <w:r>
        <w:rPr>
          <w:rFonts w:ascii="Times New Roman" w:hAnsi="Times New Roman"/>
          <w:spacing w:val="-1"/>
          <w:sz w:val="28"/>
          <w:szCs w:val="28"/>
        </w:rPr>
        <w:t xml:space="preserve">перечень нормативных правовых актов, регулирующих деятельность по предоставлению </w:t>
      </w:r>
      <w:r>
        <w:rPr>
          <w:rFonts w:ascii="Times New Roman" w:hAnsi="Times New Roman"/>
          <w:sz w:val="28"/>
          <w:szCs w:val="28"/>
        </w:rPr>
        <w:t>муниципальной услуги</w:t>
      </w:r>
      <w:r>
        <w:rPr>
          <w:rFonts w:ascii="Times New Roman" w:hAnsi="Times New Roman"/>
          <w:spacing w:val="-1"/>
          <w:sz w:val="28"/>
          <w:szCs w:val="28"/>
        </w:rPr>
        <w:t>.</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1.3.2.2. В форме индивидуального информирования:</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устно:</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по телефонам для справок (консультаций),</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лично;</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письменно – путем направления заявлений, запросов, обращений  (далее – обращений) почтой или лично.</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 xml:space="preserve">1.3.3. Индивидуальное устное информирование осуществляется специалистом, в должностные обязанности которого входит работа по </w:t>
      </w:r>
      <w:r>
        <w:rPr>
          <w:rFonts w:ascii="Times New Roman" w:hAnsi="Times New Roman"/>
          <w:sz w:val="28"/>
          <w:szCs w:val="28"/>
        </w:rPr>
        <w:lastRenderedPageBreak/>
        <w:t>организации предоставления муниципальной услуги (далее – специалист), во время личного приема.</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Информирование (консультирование) осуществляется по следующим вопросам:</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требования к заверению документов;</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входящие номера, под которыми зарегистрированы в системе делопроизводства заявления и прилагаемые к ним материалы;</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время приема и выдачи документов специалистом администрации;</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срок принятия решения о предоставлении муниципальной услуги или об отказе в ее предоставлении;</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категории заявителей, имеющих право на получение муниципальной услуги.</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Информирование по иным вопросам осуществляется на основании письменного обращения.</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Индивидуальное письменное информирование должно содержать:</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ответы на поставленные заявителем вопросы в простой, четкой и понятной форме;</w:t>
      </w:r>
    </w:p>
    <w:p w:rsidR="00C53F73" w:rsidRDefault="00C53F73">
      <w:pPr>
        <w:tabs>
          <w:tab w:val="left" w:pos="142"/>
        </w:tabs>
        <w:spacing w:after="0" w:line="360" w:lineRule="exact"/>
        <w:ind w:firstLine="708"/>
        <w:jc w:val="both"/>
        <w:rPr>
          <w:rFonts w:ascii="Times New Roman" w:hAnsi="Times New Roman"/>
          <w:sz w:val="28"/>
          <w:szCs w:val="28"/>
        </w:rPr>
      </w:pPr>
      <w:r>
        <w:rPr>
          <w:rFonts w:ascii="Times New Roman" w:hAnsi="Times New Roman"/>
          <w:sz w:val="28"/>
          <w:szCs w:val="28"/>
        </w:rPr>
        <w:t>должность, фамилию, инициалы и номер телефона исполнителя.</w:t>
      </w:r>
    </w:p>
    <w:p w:rsidR="00C53F73" w:rsidRDefault="00C53F73">
      <w:pPr>
        <w:tabs>
          <w:tab w:val="left" w:pos="142"/>
        </w:tabs>
        <w:spacing w:after="0" w:line="360" w:lineRule="exact"/>
        <w:ind w:firstLine="708"/>
        <w:jc w:val="both"/>
        <w:rPr>
          <w:rFonts w:ascii="Times New Roman" w:hAnsi="Times New Roman"/>
          <w:color w:val="000000"/>
          <w:sz w:val="28"/>
          <w:szCs w:val="28"/>
        </w:rPr>
      </w:pPr>
      <w:r>
        <w:rPr>
          <w:rFonts w:ascii="Times New Roman" w:hAnsi="Times New Roman"/>
          <w:color w:val="000000"/>
          <w:sz w:val="28"/>
          <w:szCs w:val="28"/>
        </w:rPr>
        <w:t xml:space="preserve">Ответ подписывается главой администрации. Письмо направляется в срок, не превышающий </w:t>
      </w:r>
      <w:r>
        <w:rPr>
          <w:rFonts w:ascii="Times New Roman" w:hAnsi="Times New Roman"/>
          <w:sz w:val="28"/>
          <w:szCs w:val="28"/>
        </w:rPr>
        <w:t xml:space="preserve">30 </w:t>
      </w:r>
      <w:r>
        <w:rPr>
          <w:rFonts w:ascii="Times New Roman" w:hAnsi="Times New Roman"/>
          <w:color w:val="000000"/>
          <w:sz w:val="28"/>
          <w:szCs w:val="28"/>
        </w:rPr>
        <w:t>дней со дня регистрации письменного обращения заявителя.</w:t>
      </w:r>
    </w:p>
    <w:p w:rsidR="00C53F73" w:rsidRDefault="00C53F73">
      <w:pPr>
        <w:tabs>
          <w:tab w:val="left" w:pos="142"/>
        </w:tabs>
        <w:spacing w:line="360" w:lineRule="exact"/>
        <w:ind w:firstLine="708"/>
        <w:jc w:val="both"/>
        <w:rPr>
          <w:rFonts w:ascii="Times New Roman" w:hAnsi="Times New Roman"/>
          <w:color w:val="000000"/>
          <w:sz w:val="28"/>
          <w:szCs w:val="28"/>
        </w:rPr>
      </w:pPr>
    </w:p>
    <w:p w:rsidR="00C53F73" w:rsidRDefault="00C53F73">
      <w:pPr>
        <w:tabs>
          <w:tab w:val="left" w:pos="142"/>
        </w:tabs>
        <w:spacing w:line="360" w:lineRule="exact"/>
        <w:ind w:firstLine="708"/>
        <w:jc w:val="both"/>
        <w:rPr>
          <w:rFonts w:ascii="Times New Roman" w:hAnsi="Times New Roman"/>
          <w:color w:val="000000"/>
          <w:sz w:val="28"/>
          <w:szCs w:val="28"/>
        </w:rPr>
      </w:pPr>
    </w:p>
    <w:p w:rsidR="00C53F73" w:rsidRDefault="00C53F73">
      <w:pPr>
        <w:tabs>
          <w:tab w:val="left" w:pos="142"/>
        </w:tabs>
        <w:spacing w:line="360" w:lineRule="exact"/>
        <w:ind w:firstLine="708"/>
        <w:jc w:val="both"/>
        <w:rPr>
          <w:rFonts w:ascii="Times New Roman" w:hAnsi="Times New Roman"/>
          <w:color w:val="000000"/>
          <w:sz w:val="28"/>
          <w:szCs w:val="28"/>
        </w:rPr>
      </w:pPr>
    </w:p>
    <w:p w:rsidR="00C53F73" w:rsidRDefault="00C53F73">
      <w:pPr>
        <w:pStyle w:val="ConsPlusNormal"/>
        <w:tabs>
          <w:tab w:val="left" w:pos="142"/>
        </w:tabs>
        <w:spacing w:line="360" w:lineRule="exact"/>
        <w:ind w:firstLine="709"/>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C53F73" w:rsidRDefault="00C53F73">
      <w:pPr>
        <w:pStyle w:val="ConsPlusNormal"/>
        <w:spacing w:line="360" w:lineRule="exact"/>
        <w:ind w:firstLine="709"/>
        <w:jc w:val="both"/>
        <w:rPr>
          <w:rFonts w:ascii="Times New Roman" w:hAnsi="Times New Roman" w:cs="Times New Roman"/>
          <w:sz w:val="28"/>
          <w:szCs w:val="28"/>
        </w:rPr>
      </w:pPr>
    </w:p>
    <w:p w:rsidR="00C53F73" w:rsidRDefault="00C53F73">
      <w:pPr>
        <w:pStyle w:val="a6"/>
        <w:spacing w:after="0" w:line="360" w:lineRule="exact"/>
        <w:rPr>
          <w:color w:val="000000"/>
        </w:rPr>
      </w:pPr>
      <w:r>
        <w:rPr>
          <w:bCs/>
          <w:color w:val="000000"/>
        </w:rPr>
        <w:t xml:space="preserve">2.1. </w:t>
      </w:r>
      <w:r>
        <w:rPr>
          <w:color w:val="000000"/>
        </w:rPr>
        <w:t>Наименование муниципальной услуги.</w:t>
      </w:r>
    </w:p>
    <w:p w:rsidR="00C53F73" w:rsidRDefault="00C53F73">
      <w:pPr>
        <w:pStyle w:val="a6"/>
        <w:spacing w:after="0" w:line="360" w:lineRule="exact"/>
        <w:rPr>
          <w:color w:val="000000"/>
        </w:rPr>
      </w:pPr>
      <w:r>
        <w:rPr>
          <w:color w:val="000000"/>
        </w:rPr>
        <w:lastRenderedPageBreak/>
        <w:t>Наименование муниципальной услуги: «</w:t>
      </w:r>
      <w:r>
        <w:rPr>
          <w:szCs w:val="24"/>
        </w:rPr>
        <w:t>Бесплатное предоставление гражданам, имеющим трех и более детей, земельных участков на территории муниципального образования Тужинский муниципальный район</w:t>
      </w:r>
      <w:r>
        <w:rPr>
          <w:color w:val="000000"/>
        </w:rPr>
        <w:t>».</w:t>
      </w:r>
    </w:p>
    <w:p w:rsidR="00C53F73" w:rsidRDefault="00C53F73">
      <w:pPr>
        <w:pStyle w:val="a6"/>
        <w:spacing w:after="0" w:line="360" w:lineRule="exact"/>
        <w:rPr>
          <w:color w:val="000000"/>
        </w:rPr>
      </w:pPr>
      <w:r>
        <w:rPr>
          <w:bCs/>
          <w:color w:val="000000"/>
        </w:rPr>
        <w:t xml:space="preserve">2.2. </w:t>
      </w:r>
      <w:r>
        <w:rPr>
          <w:color w:val="000000"/>
        </w:rPr>
        <w:t>Наименование органа, предоставляющего муниципальную услугу.</w:t>
      </w:r>
    </w:p>
    <w:p w:rsidR="00C53F73" w:rsidRDefault="00C53F73">
      <w:pPr>
        <w:autoSpaceDE w:val="0"/>
        <w:spacing w:after="0" w:line="360" w:lineRule="exact"/>
        <w:ind w:firstLine="708"/>
        <w:rPr>
          <w:rFonts w:ascii="Times New Roman" w:hAnsi="Times New Roman"/>
          <w:bCs/>
          <w:sz w:val="28"/>
          <w:szCs w:val="28"/>
        </w:rPr>
      </w:pPr>
      <w:r>
        <w:rPr>
          <w:rFonts w:ascii="Times New Roman" w:hAnsi="Times New Roman"/>
          <w:sz w:val="28"/>
          <w:szCs w:val="28"/>
        </w:rPr>
        <w:t xml:space="preserve">2.2.1. Органом, предоставляющим муниципальную услугу, является </w:t>
      </w:r>
      <w:r>
        <w:rPr>
          <w:rFonts w:ascii="Times New Roman" w:hAnsi="Times New Roman"/>
          <w:bCs/>
          <w:sz w:val="28"/>
          <w:szCs w:val="28"/>
        </w:rPr>
        <w:t>администрация Тужинского муниципального района.</w:t>
      </w:r>
    </w:p>
    <w:p w:rsidR="00C53F73" w:rsidRDefault="00C53F73">
      <w:pPr>
        <w:pStyle w:val="a6"/>
        <w:spacing w:after="0" w:line="360" w:lineRule="exact"/>
        <w:rPr>
          <w:bCs/>
          <w:color w:val="000000"/>
        </w:rPr>
      </w:pPr>
      <w:r>
        <w:rPr>
          <w:bCs/>
          <w:color w:val="000000"/>
        </w:rPr>
        <w:t>2.2.2. Структурным подразделением администрации, ответственным за непосредственное предоставление муниципальной услуги, является отдел по экономике и прогнозированию администрации Тужинского муниципального района (далее – Отдел).</w:t>
      </w:r>
    </w:p>
    <w:p w:rsidR="00C53F73" w:rsidRDefault="00C53F73">
      <w:pPr>
        <w:pStyle w:val="a6"/>
        <w:spacing w:after="0" w:line="360" w:lineRule="exact"/>
        <w:rPr>
          <w:bCs/>
          <w:color w:val="000000"/>
        </w:rPr>
      </w:pPr>
      <w:r>
        <w:rPr>
          <w:bCs/>
          <w:color w:val="000000"/>
        </w:rPr>
        <w:t>2.3. Результат предоставления муниципальной услуги.</w:t>
      </w:r>
    </w:p>
    <w:p w:rsidR="00C53F73" w:rsidRDefault="00C53F73">
      <w:pPr>
        <w:pStyle w:val="a6"/>
        <w:spacing w:after="0" w:line="360" w:lineRule="exact"/>
        <w:rPr>
          <w:color w:val="000000"/>
        </w:rPr>
      </w:pPr>
      <w:r>
        <w:rPr>
          <w:color w:val="000000"/>
        </w:rPr>
        <w:t>2.3.1. Конечными результатами предоставления муниципальной услуги являются:</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4"/>
        </w:rPr>
        <w:t>получение заявителем постановления о предоставлении земельного участка в собственность бесплатно с приложением кадастрового паспорта земельного участка и акта приема-передачи</w:t>
      </w:r>
      <w:r>
        <w:rPr>
          <w:rFonts w:ascii="Times New Roman" w:hAnsi="Times New Roman" w:cs="Times New Roman"/>
          <w:sz w:val="28"/>
          <w:szCs w:val="28"/>
        </w:rPr>
        <w:t>;</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мотивированный отказ в предоставлении муниципальной услуги.</w:t>
      </w:r>
    </w:p>
    <w:p w:rsidR="00C53F73" w:rsidRDefault="00C53F73">
      <w:pPr>
        <w:pStyle w:val="a6"/>
        <w:spacing w:after="0" w:line="360" w:lineRule="exact"/>
        <w:rPr>
          <w:color w:val="000000"/>
        </w:rPr>
      </w:pPr>
      <w:r>
        <w:rPr>
          <w:color w:val="000000"/>
        </w:rPr>
        <w:t>2.4. Срок предоставления муниципальной услуги.</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при наличии утвержденного перечня земельных участков не должен превышать 30 календарных дней с даты поступления заявления о предоставлении муниципальной услуги.</w:t>
      </w:r>
    </w:p>
    <w:p w:rsidR="00C53F73" w:rsidRDefault="00C53F73">
      <w:pPr>
        <w:autoSpaceDE w:val="0"/>
        <w:spacing w:after="0" w:line="360" w:lineRule="exact"/>
        <w:ind w:firstLine="709"/>
        <w:jc w:val="both"/>
        <w:rPr>
          <w:rFonts w:ascii="Times New Roman" w:hAnsi="Times New Roman"/>
          <w:sz w:val="28"/>
          <w:szCs w:val="28"/>
        </w:rPr>
      </w:pPr>
      <w:r>
        <w:rPr>
          <w:rFonts w:ascii="Times New Roman" w:hAnsi="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C53F73" w:rsidRDefault="00C53F73">
      <w:pPr>
        <w:autoSpaceDE w:val="0"/>
        <w:spacing w:after="0" w:line="360" w:lineRule="exact"/>
        <w:ind w:firstLine="708"/>
        <w:jc w:val="both"/>
        <w:rPr>
          <w:rFonts w:ascii="Times New Roman" w:hAnsi="Times New Roman"/>
          <w:color w:val="000000"/>
          <w:sz w:val="28"/>
          <w:szCs w:val="28"/>
        </w:rPr>
      </w:pPr>
      <w:r>
        <w:rPr>
          <w:rFonts w:ascii="Times New Roman" w:hAnsi="Times New Roman"/>
          <w:color w:val="000000"/>
          <w:sz w:val="28"/>
          <w:szCs w:val="28"/>
        </w:rPr>
        <w:t>Предоставление муниципальной услуги осуществляется в соответствии с:</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Гражданским </w:t>
      </w:r>
      <w:hyperlink r:id="rId6" w:history="1">
        <w:r>
          <w:rPr>
            <w:rStyle w:val="a3"/>
            <w:rFonts w:ascii="Times New Roman" w:hAnsi="Times New Roman"/>
          </w:rPr>
          <w:t>кодексом</w:t>
        </w:r>
      </w:hyperlink>
      <w:r>
        <w:rPr>
          <w:rFonts w:ascii="Times New Roman" w:hAnsi="Times New Roman" w:cs="Times New Roman"/>
          <w:sz w:val="28"/>
          <w:szCs w:val="28"/>
        </w:rPr>
        <w:t xml:space="preserve"> Российской Федерации (часть первая) от 30.11.1994 № 51-ФЗ;</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Гражданским </w:t>
      </w:r>
      <w:hyperlink r:id="rId7" w:history="1">
        <w:r>
          <w:rPr>
            <w:rStyle w:val="a3"/>
            <w:rFonts w:ascii="Times New Roman" w:hAnsi="Times New Roman"/>
          </w:rPr>
          <w:t>кодексом</w:t>
        </w:r>
      </w:hyperlink>
      <w:r>
        <w:rPr>
          <w:rFonts w:ascii="Times New Roman" w:hAnsi="Times New Roman" w:cs="Times New Roman"/>
          <w:sz w:val="28"/>
          <w:szCs w:val="28"/>
        </w:rPr>
        <w:t xml:space="preserve"> Российской Федерации (часть вторая) от 26.01.1996 № 14-ФЗ;</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Земельным </w:t>
      </w:r>
      <w:hyperlink r:id="rId8" w:history="1">
        <w:r>
          <w:rPr>
            <w:rStyle w:val="a3"/>
            <w:rFonts w:ascii="Times New Roman" w:hAnsi="Times New Roman"/>
          </w:rPr>
          <w:t>кодексом</w:t>
        </w:r>
      </w:hyperlink>
      <w:r>
        <w:rPr>
          <w:rFonts w:ascii="Times New Roman" w:hAnsi="Times New Roman" w:cs="Times New Roman"/>
          <w:sz w:val="28"/>
          <w:szCs w:val="28"/>
        </w:rPr>
        <w:t xml:space="preserve"> Российской Федерации от 25.10.2001 № 136-ФЗ;</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Федеральным </w:t>
      </w:r>
      <w:hyperlink r:id="rId9" w:history="1">
        <w:r>
          <w:rPr>
            <w:rStyle w:val="a3"/>
            <w:rFonts w:ascii="Times New Roman" w:hAnsi="Times New Roman"/>
          </w:rPr>
          <w:t>законом</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C53F73" w:rsidRDefault="00C53F73">
      <w:pPr>
        <w:spacing w:after="0" w:line="360" w:lineRule="exact"/>
        <w:ind w:firstLine="709"/>
        <w:jc w:val="both"/>
        <w:rPr>
          <w:rFonts w:ascii="Times New Roman" w:hAnsi="Times New Roman"/>
          <w:sz w:val="28"/>
          <w:szCs w:val="28"/>
        </w:rPr>
      </w:pPr>
      <w:r>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C53F73" w:rsidRDefault="00C53F73">
      <w:pPr>
        <w:spacing w:after="0" w:line="360" w:lineRule="exact"/>
        <w:ind w:firstLine="709"/>
        <w:jc w:val="both"/>
        <w:rPr>
          <w:rFonts w:ascii="Times New Roman" w:hAnsi="Times New Roman"/>
          <w:sz w:val="28"/>
          <w:szCs w:val="28"/>
        </w:rPr>
      </w:pPr>
      <w:r>
        <w:rPr>
          <w:rFonts w:ascii="Times New Roman" w:hAnsi="Times New Roman"/>
          <w:sz w:val="28"/>
          <w:szCs w:val="28"/>
        </w:rPr>
        <w:t>- Федеральный закон от 21.07.1997 № 122-ФЗ «О государственной регистрации прав на недвижимое имущество и сделок с ним»;</w:t>
      </w:r>
    </w:p>
    <w:p w:rsidR="00C53F73" w:rsidRDefault="00C53F73">
      <w:pPr>
        <w:pStyle w:val="ConsPlusNormal"/>
        <w:spacing w:line="360" w:lineRule="exact"/>
        <w:ind w:firstLine="709"/>
        <w:jc w:val="both"/>
        <w:rPr>
          <w:rFonts w:ascii="Times New Roman" w:hAnsi="Times New Roman"/>
          <w:sz w:val="28"/>
          <w:szCs w:val="24"/>
        </w:rPr>
      </w:pPr>
      <w:r>
        <w:rPr>
          <w:rFonts w:ascii="Times New Roman" w:hAnsi="Times New Roman" w:cs="Times New Roman"/>
          <w:sz w:val="28"/>
          <w:szCs w:val="28"/>
        </w:rPr>
        <w:t xml:space="preserve">- </w:t>
      </w:r>
      <w:r>
        <w:rPr>
          <w:rFonts w:ascii="Times New Roman" w:hAnsi="Times New Roman"/>
          <w:sz w:val="28"/>
          <w:szCs w:val="24"/>
        </w:rPr>
        <w:t>Законом Кировской области от 03.11.2011 №74-ЗО «О бесплатном предоставлении гражданам, имеющих трех и более детей, земельных участков на территории Кировской области».</w:t>
      </w:r>
    </w:p>
    <w:p w:rsidR="00C53F73" w:rsidRDefault="00C53F73">
      <w:pPr>
        <w:pStyle w:val="a9"/>
        <w:spacing w:before="0" w:after="0" w:line="360" w:lineRule="exact"/>
        <w:ind w:firstLine="709"/>
        <w:jc w:val="both"/>
        <w:rPr>
          <w:color w:val="000000"/>
          <w:sz w:val="28"/>
          <w:szCs w:val="28"/>
        </w:rPr>
      </w:pPr>
      <w:r>
        <w:rPr>
          <w:color w:val="000000"/>
          <w:sz w:val="28"/>
          <w:szCs w:val="28"/>
        </w:rPr>
        <w:lastRenderedPageBreak/>
        <w:t>- Уставом муниципального образования Тужинский муниципальный район;</w:t>
      </w:r>
    </w:p>
    <w:p w:rsidR="00C53F73" w:rsidRDefault="00C53F73">
      <w:pPr>
        <w:pStyle w:val="a6"/>
        <w:spacing w:after="0" w:line="360" w:lineRule="exact"/>
        <w:rPr>
          <w:color w:val="000000"/>
        </w:rPr>
      </w:pPr>
      <w:r>
        <w:rPr>
          <w:color w:val="000000"/>
        </w:rPr>
        <w:t>- настоящим административным регламентом.</w:t>
      </w:r>
    </w:p>
    <w:p w:rsidR="00C53F73" w:rsidRDefault="00C53F73">
      <w:pPr>
        <w:pStyle w:val="ConsPlusNormal"/>
        <w:widowContro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Перечень документов, необходимых для предоставления муниципальной услуги:</w:t>
      </w:r>
    </w:p>
    <w:p w:rsidR="00C53F73" w:rsidRDefault="00C53F73">
      <w:pPr>
        <w:pStyle w:val="ConsPlusNormal"/>
        <w:widowContro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заявление;</w:t>
      </w:r>
    </w:p>
    <w:p w:rsidR="00C53F73" w:rsidRDefault="00C53F73">
      <w:pPr>
        <w:pStyle w:val="ConsPlusNormal"/>
        <w:spacing w:line="380" w:lineRule="exact"/>
        <w:ind w:firstLine="709"/>
        <w:jc w:val="both"/>
        <w:rPr>
          <w:rFonts w:ascii="Times New Roman" w:hAnsi="Times New Roman" w:cs="Times New Roman"/>
          <w:sz w:val="28"/>
          <w:szCs w:val="28"/>
        </w:rPr>
      </w:pPr>
      <w:r>
        <w:rPr>
          <w:rFonts w:ascii="Times New Roman" w:hAnsi="Times New Roman" w:cs="Times New Roman"/>
          <w:sz w:val="28"/>
          <w:szCs w:val="28"/>
        </w:rPr>
        <w:t>- копии паспортов гражданина Российской Федерации всех совершеннолетних членов семьи;</w:t>
      </w:r>
    </w:p>
    <w:p w:rsidR="00C53F73" w:rsidRDefault="00C53F73">
      <w:pPr>
        <w:pStyle w:val="ConsPlusNormal"/>
        <w:spacing w:line="380" w:lineRule="exact"/>
        <w:ind w:firstLine="709"/>
        <w:jc w:val="both"/>
        <w:rPr>
          <w:rFonts w:ascii="Times New Roman" w:hAnsi="Times New Roman" w:cs="Times New Roman"/>
          <w:sz w:val="28"/>
          <w:szCs w:val="28"/>
        </w:rPr>
      </w:pPr>
      <w:r>
        <w:rPr>
          <w:rFonts w:ascii="Times New Roman" w:hAnsi="Times New Roman" w:cs="Times New Roman"/>
          <w:sz w:val="28"/>
          <w:szCs w:val="28"/>
        </w:rPr>
        <w:t>- копии свидетельств о рождении детей;</w:t>
      </w:r>
    </w:p>
    <w:p w:rsidR="00C53F73" w:rsidRDefault="00C53F73">
      <w:pPr>
        <w:pStyle w:val="ConsPlusNormal"/>
        <w:spacing w:line="380" w:lineRule="exact"/>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усыновление (удочерение) (при наличии усыновленных (удочеренных) детей);</w:t>
      </w:r>
    </w:p>
    <w:p w:rsidR="00C53F73" w:rsidRDefault="00C53F73">
      <w:pPr>
        <w:pStyle w:val="ConsPlusNonformat"/>
        <w:spacing w:line="38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документы, подтверждающие проживание гражданина и детей по одному месту жительства </w:t>
      </w:r>
      <w:r>
        <w:rPr>
          <w:rFonts w:ascii="Times New Roman" w:hAnsi="Times New Roman"/>
          <w:sz w:val="28"/>
          <w:szCs w:val="24"/>
        </w:rPr>
        <w:t>на территории муниципального образования Тужинский муниципальный район</w:t>
      </w:r>
      <w:r>
        <w:rPr>
          <w:rFonts w:ascii="Times New Roman" w:hAnsi="Times New Roman" w:cs="Times New Roman"/>
          <w:sz w:val="28"/>
          <w:szCs w:val="28"/>
        </w:rPr>
        <w:t>;</w:t>
      </w:r>
    </w:p>
    <w:p w:rsidR="00C53F73" w:rsidRDefault="00C53F73">
      <w:pPr>
        <w:pStyle w:val="ConsPlusNonformat"/>
        <w:spacing w:line="380" w:lineRule="exact"/>
        <w:ind w:firstLine="709"/>
        <w:jc w:val="both"/>
        <w:rPr>
          <w:rFonts w:ascii="Times New Roman" w:hAnsi="Times New Roman" w:cs="Times New Roman"/>
          <w:sz w:val="28"/>
          <w:szCs w:val="28"/>
        </w:rPr>
      </w:pPr>
      <w:r>
        <w:rPr>
          <w:rFonts w:ascii="Times New Roman" w:hAnsi="Times New Roman" w:cs="Times New Roman"/>
          <w:sz w:val="28"/>
          <w:szCs w:val="28"/>
        </w:rPr>
        <w:t>- справка образовательного учреждения, подтверждающая обучение детей в возрасте от 18 до 23 лет по очной форме обучения (в случае обучения детей в возрасте от 18 до 23 лет в образовательных учреждениях по очной форме обучения);</w:t>
      </w:r>
    </w:p>
    <w:p w:rsidR="00C53F73" w:rsidRDefault="00C53F73">
      <w:pPr>
        <w:pStyle w:val="ConsPlusNonformat"/>
        <w:spacing w:line="380" w:lineRule="exact"/>
        <w:ind w:firstLine="709"/>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прохождение детьми в возрасте от 18 до 23 лет срочной военной службы по призыву (в случае прохождения детьми в возрасте от 18 до 23 лет срочной военной службы по призыву);</w:t>
      </w:r>
    </w:p>
    <w:p w:rsidR="00C53F73" w:rsidRDefault="00C53F73">
      <w:pPr>
        <w:pStyle w:val="ConsPlusNormal"/>
        <w:spacing w:line="380" w:lineRule="exact"/>
        <w:ind w:firstLine="709"/>
        <w:jc w:val="both"/>
        <w:rPr>
          <w:rFonts w:ascii="Times New Roman" w:hAnsi="Times New Roman" w:cs="Times New Roman"/>
          <w:sz w:val="28"/>
          <w:szCs w:val="28"/>
        </w:rPr>
      </w:pPr>
      <w:r>
        <w:rPr>
          <w:rFonts w:ascii="Times New Roman" w:hAnsi="Times New Roman" w:cs="Times New Roman"/>
          <w:sz w:val="28"/>
          <w:szCs w:val="28"/>
        </w:rPr>
        <w:t>- договор аренды земельного участка.</w:t>
      </w:r>
    </w:p>
    <w:p w:rsidR="00C53F73" w:rsidRDefault="00C53F73">
      <w:pPr>
        <w:pStyle w:val="a6"/>
        <w:spacing w:after="0" w:line="360" w:lineRule="exact"/>
      </w:pPr>
      <w:r>
        <w:t>2.7. 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C53F73" w:rsidRDefault="00C53F73">
      <w:pPr>
        <w:spacing w:after="0" w:line="360" w:lineRule="exact"/>
        <w:ind w:firstLine="709"/>
        <w:rPr>
          <w:rFonts w:ascii="Times New Roman" w:hAnsi="Times New Roman"/>
          <w:sz w:val="28"/>
          <w:szCs w:val="28"/>
        </w:rPr>
      </w:pPr>
      <w:r>
        <w:rPr>
          <w:rFonts w:ascii="Times New Roman" w:hAnsi="Times New Roman"/>
          <w:sz w:val="28"/>
          <w:szCs w:val="28"/>
        </w:rPr>
        <w:t>Запрещается требовать от заявителя:</w:t>
      </w:r>
    </w:p>
    <w:p w:rsidR="00C53F73" w:rsidRDefault="00C53F73">
      <w:pPr>
        <w:pStyle w:val="a9"/>
        <w:spacing w:before="0" w:after="0" w:line="360" w:lineRule="exact"/>
        <w:ind w:firstLine="709"/>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3F73" w:rsidRDefault="00C53F73">
      <w:pPr>
        <w:pStyle w:val="a9"/>
        <w:spacing w:before="0" w:after="0" w:line="360" w:lineRule="exact"/>
        <w:ind w:firstLine="709"/>
        <w:jc w:val="both"/>
        <w:rPr>
          <w:sz w:val="28"/>
          <w:szCs w:val="28"/>
        </w:rPr>
      </w:pPr>
      <w:r>
        <w:rPr>
          <w:sz w:val="28"/>
          <w:szCs w:val="28"/>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w:t>
      </w:r>
    </w:p>
    <w:p w:rsidR="00C53F73" w:rsidRDefault="00C53F73">
      <w:pPr>
        <w:autoSpaceDE w:val="0"/>
        <w:spacing w:after="0" w:line="360" w:lineRule="exact"/>
        <w:ind w:left="1418" w:hanging="709"/>
        <w:rPr>
          <w:rFonts w:ascii="Times New Roman" w:hAnsi="Times New Roman"/>
          <w:sz w:val="28"/>
          <w:szCs w:val="28"/>
        </w:rPr>
      </w:pPr>
      <w:r>
        <w:rPr>
          <w:rFonts w:ascii="Times New Roman" w:hAnsi="Times New Roman"/>
          <w:sz w:val="28"/>
          <w:szCs w:val="28"/>
        </w:rPr>
        <w:t>2.8. Перечень оснований для отказа в приеме документов.</w:t>
      </w:r>
    </w:p>
    <w:p w:rsidR="00C53F73" w:rsidRDefault="00C53F73">
      <w:pPr>
        <w:spacing w:after="0" w:line="360" w:lineRule="exact"/>
        <w:ind w:firstLine="708"/>
        <w:jc w:val="both"/>
        <w:rPr>
          <w:rFonts w:ascii="Times New Roman" w:hAnsi="Times New Roman"/>
          <w:sz w:val="28"/>
          <w:szCs w:val="28"/>
        </w:rPr>
      </w:pPr>
      <w:r>
        <w:rPr>
          <w:rFonts w:ascii="Times New Roman" w:hAnsi="Times New Roman"/>
          <w:sz w:val="28"/>
          <w:szCs w:val="28"/>
        </w:rPr>
        <w:t>Оснований для отказа в приеме документов, необходимых для предоставления муниципальной услуги нет.</w:t>
      </w:r>
    </w:p>
    <w:p w:rsidR="00C53F73" w:rsidRDefault="00C53F73">
      <w:pPr>
        <w:autoSpaceDE w:val="0"/>
        <w:spacing w:after="0" w:line="360" w:lineRule="exact"/>
        <w:ind w:firstLine="709"/>
        <w:jc w:val="both"/>
        <w:rPr>
          <w:rFonts w:ascii="Times New Roman" w:hAnsi="Times New Roman"/>
          <w:sz w:val="28"/>
          <w:szCs w:val="28"/>
        </w:rPr>
      </w:pPr>
      <w:r>
        <w:rPr>
          <w:rFonts w:ascii="Times New Roman" w:hAnsi="Times New Roman"/>
          <w:sz w:val="28"/>
          <w:szCs w:val="28"/>
        </w:rPr>
        <w:lastRenderedPageBreak/>
        <w:t>2.9. Перечень оснований для отказа в предоставлении муниципальной услуги.</w:t>
      </w:r>
    </w:p>
    <w:p w:rsidR="00C53F73" w:rsidRDefault="00C53F73">
      <w:pPr>
        <w:autoSpaceDE w:val="0"/>
        <w:spacing w:after="0" w:line="360" w:lineRule="exact"/>
        <w:ind w:firstLine="708"/>
        <w:jc w:val="both"/>
        <w:rPr>
          <w:rFonts w:ascii="Times New Roman" w:hAnsi="Times New Roman"/>
          <w:sz w:val="28"/>
          <w:szCs w:val="28"/>
        </w:rPr>
      </w:pPr>
      <w:r>
        <w:rPr>
          <w:rFonts w:ascii="Times New Roman" w:hAnsi="Times New Roman"/>
          <w:sz w:val="28"/>
          <w:szCs w:val="28"/>
        </w:rPr>
        <w:t>Основания для отказа в предоставлении муниципальной услуги:</w:t>
      </w:r>
    </w:p>
    <w:p w:rsidR="00C53F73" w:rsidRDefault="00C53F7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ранее принятое решение о предоставлении земельного участка гражданину в собственность бесплатно при повторном обращении этого гражданина с заявлением;</w:t>
      </w:r>
    </w:p>
    <w:p w:rsidR="00C53F73" w:rsidRDefault="00C53F7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непредставление или представление не в полном объеме документов;</w:t>
      </w:r>
    </w:p>
    <w:p w:rsidR="00C53F73" w:rsidRDefault="00C53F7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несоответствие заявителя требованиям и условиям, указанным в пункте 1.2 настоящего регламента.</w:t>
      </w:r>
    </w:p>
    <w:p w:rsidR="00C53F73" w:rsidRDefault="00C53F73">
      <w:pPr>
        <w:autoSpaceDE w:val="0"/>
        <w:spacing w:after="0" w:line="360" w:lineRule="exact"/>
        <w:ind w:firstLine="709"/>
        <w:jc w:val="both"/>
        <w:rPr>
          <w:rFonts w:ascii="Times New Roman" w:hAnsi="Times New Roman"/>
          <w:sz w:val="28"/>
          <w:szCs w:val="28"/>
        </w:rPr>
      </w:pPr>
      <w:r>
        <w:rPr>
          <w:rFonts w:ascii="Times New Roman" w:hAnsi="Times New Roman"/>
          <w:sz w:val="28"/>
          <w:szCs w:val="28"/>
        </w:rPr>
        <w:t>2.10. Размер платы, взимаемой за предоставление муниципальной услуги.</w:t>
      </w:r>
    </w:p>
    <w:p w:rsidR="00C53F73" w:rsidRDefault="00C53F73">
      <w:pPr>
        <w:autoSpaceDE w:val="0"/>
        <w:spacing w:after="0" w:line="360" w:lineRule="exact"/>
        <w:ind w:firstLine="708"/>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на бесплатной основе.</w:t>
      </w:r>
    </w:p>
    <w:p w:rsidR="00C53F73" w:rsidRDefault="00C53F73">
      <w:pPr>
        <w:spacing w:after="0" w:line="360" w:lineRule="exact"/>
        <w:ind w:firstLine="709"/>
        <w:jc w:val="both"/>
        <w:rPr>
          <w:rFonts w:ascii="Times New Roman" w:hAnsi="Times New Roman"/>
          <w:sz w:val="28"/>
          <w:szCs w:val="28"/>
        </w:rPr>
      </w:pPr>
      <w:r>
        <w:rPr>
          <w:rFonts w:ascii="Times New Roman" w:hAnsi="Times New Roman"/>
          <w:sz w:val="28"/>
          <w:szCs w:val="28"/>
        </w:rPr>
        <w:t>2.11.Срок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C53F73" w:rsidRDefault="00C53F73">
      <w:pPr>
        <w:spacing w:after="0" w:line="360" w:lineRule="exact"/>
        <w:ind w:firstLine="708"/>
        <w:jc w:val="both"/>
        <w:rPr>
          <w:rFonts w:ascii="Times New Roman" w:hAnsi="Times New Roman"/>
          <w:sz w:val="28"/>
          <w:szCs w:val="28"/>
        </w:rPr>
      </w:pPr>
      <w:r>
        <w:rPr>
          <w:rFonts w:ascii="Times New Roman" w:hAnsi="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2.12. Срок регистрации документов.</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Документы, представленные заявителем, в том числе в электронной форме, регистрируются в течение 3 дней с момента поступления.</w:t>
      </w:r>
    </w:p>
    <w:p w:rsidR="00C53F73" w:rsidRDefault="00C53F73">
      <w:pPr>
        <w:shd w:val="clear" w:color="auto" w:fill="FFFFFF"/>
        <w:spacing w:after="0" w:line="360" w:lineRule="exact"/>
        <w:ind w:firstLine="709"/>
        <w:jc w:val="both"/>
        <w:rPr>
          <w:rFonts w:ascii="Times New Roman" w:hAnsi="Times New Roman"/>
          <w:sz w:val="28"/>
          <w:szCs w:val="28"/>
        </w:rPr>
      </w:pPr>
      <w:r>
        <w:rPr>
          <w:rFonts w:ascii="Times New Roman" w:hAnsi="Times New Roman"/>
          <w:sz w:val="28"/>
          <w:szCs w:val="28"/>
        </w:rPr>
        <w:t>2.13. Требования к помещению, в котором предоставляется муниципальная услуга.</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Помещение, в котором предоставляется муниципальная услуга, должно соответствовать следующим требованиям:</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комфортное расположение заявителя и должностного лица, осуществляющего приём;</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возможность и удобство оформления заявителем письменного обращения;</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 xml:space="preserve">наличие телефонной связи; </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возможность копирования документов;</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оборудование мест ожидания сидячими местами;</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наличие письменных принадлежностей и бумаги формата А 4;</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2.14. Показатели доступности и качества муниципальной услуги.</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2.14.1. Показателями доступности предоставления муниципальной услуги являются:</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lastRenderedPageBreak/>
        <w:t>транспортная доступность и удобное территориальное расположение администрации;</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путем устройства телефонного аппарата на 1 этаже здания;</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и муниципальных услуг Кировской области.</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обеспечение возможности направления запроса в администрацию по электронной почте;</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простота и ясность изложения информационных документов;</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короткое время ожидания услуги.</w:t>
      </w:r>
    </w:p>
    <w:p w:rsidR="00C53F73" w:rsidRDefault="00C53F73">
      <w:pPr>
        <w:shd w:val="clear" w:color="auto" w:fill="FFFFFF"/>
        <w:spacing w:after="0" w:line="360" w:lineRule="exact"/>
        <w:ind w:firstLine="708"/>
        <w:jc w:val="both"/>
        <w:rPr>
          <w:rFonts w:ascii="Times New Roman" w:hAnsi="Times New Roman"/>
          <w:sz w:val="28"/>
          <w:szCs w:val="28"/>
        </w:rPr>
      </w:pPr>
      <w:r>
        <w:rPr>
          <w:rFonts w:ascii="Times New Roman" w:hAnsi="Times New Roman"/>
          <w:sz w:val="28"/>
          <w:szCs w:val="28"/>
        </w:rPr>
        <w:t>2.14.2. Показателями оценки качества предоставления муниципальной услуги являются:</w:t>
      </w:r>
    </w:p>
    <w:p w:rsidR="00C53F73" w:rsidRDefault="00C53F73">
      <w:pPr>
        <w:spacing w:after="0" w:line="360" w:lineRule="exact"/>
        <w:ind w:firstLine="708"/>
        <w:jc w:val="both"/>
        <w:rPr>
          <w:rFonts w:ascii="Times New Roman" w:hAnsi="Times New Roman"/>
          <w:sz w:val="28"/>
          <w:szCs w:val="28"/>
        </w:rPr>
      </w:pPr>
      <w:r>
        <w:rPr>
          <w:rFonts w:ascii="Times New Roman" w:hAnsi="Times New Roman"/>
          <w:sz w:val="28"/>
          <w:szCs w:val="28"/>
        </w:rPr>
        <w:t>получение муниципальной услуги своевременно и в соответствии со стандартом ее предоставления;</w:t>
      </w:r>
    </w:p>
    <w:p w:rsidR="00C53F73" w:rsidRDefault="00C53F73">
      <w:pPr>
        <w:spacing w:after="0" w:line="360" w:lineRule="exact"/>
        <w:ind w:firstLine="708"/>
        <w:jc w:val="both"/>
        <w:rPr>
          <w:rFonts w:ascii="Times New Roman" w:hAnsi="Times New Roman"/>
          <w:sz w:val="28"/>
          <w:szCs w:val="28"/>
        </w:rPr>
      </w:pPr>
      <w:r>
        <w:rPr>
          <w:rFonts w:ascii="Times New Roman" w:hAnsi="Times New Roman"/>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C53F73" w:rsidRDefault="00C53F73">
      <w:pPr>
        <w:spacing w:after="0" w:line="360" w:lineRule="exact"/>
        <w:ind w:firstLine="708"/>
        <w:jc w:val="both"/>
        <w:rPr>
          <w:rFonts w:ascii="Times New Roman" w:hAnsi="Times New Roman"/>
          <w:sz w:val="28"/>
          <w:szCs w:val="28"/>
        </w:rPr>
      </w:pPr>
      <w:r>
        <w:rPr>
          <w:rFonts w:ascii="Times New Roman" w:hAnsi="Times New Roman"/>
          <w:sz w:val="28"/>
          <w:szCs w:val="28"/>
        </w:rPr>
        <w:t>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w:t>
      </w:r>
    </w:p>
    <w:p w:rsidR="00C53F73" w:rsidRDefault="00C53F73">
      <w:pPr>
        <w:spacing w:after="0" w:line="360" w:lineRule="exact"/>
        <w:ind w:firstLine="708"/>
        <w:jc w:val="both"/>
        <w:rPr>
          <w:rFonts w:ascii="Times New Roman" w:hAnsi="Times New Roman"/>
          <w:sz w:val="28"/>
          <w:szCs w:val="28"/>
        </w:rPr>
      </w:pPr>
      <w:r>
        <w:rPr>
          <w:rFonts w:ascii="Times New Roman" w:hAnsi="Times New Roman"/>
          <w:sz w:val="28"/>
          <w:szCs w:val="28"/>
        </w:rPr>
        <w:t>отсутствие жалоб со стороны потребителей муниципальной услуги на нарушение требований стандарта ее предоставления.</w:t>
      </w:r>
    </w:p>
    <w:p w:rsidR="00C53F73" w:rsidRDefault="00C53F73">
      <w:pPr>
        <w:spacing w:after="0" w:line="360" w:lineRule="exact"/>
        <w:ind w:firstLine="709"/>
        <w:jc w:val="both"/>
        <w:rPr>
          <w:rFonts w:ascii="Times New Roman" w:hAnsi="Times New Roman"/>
          <w:sz w:val="28"/>
          <w:szCs w:val="28"/>
        </w:rPr>
      </w:pPr>
      <w:r>
        <w:rPr>
          <w:rFonts w:ascii="Times New Roman" w:hAnsi="Times New Roman"/>
          <w:sz w:val="28"/>
          <w:szCs w:val="28"/>
        </w:rPr>
        <w:t>2.15. Особенности предоставления муниципальной услуги в электронной форме.</w:t>
      </w:r>
    </w:p>
    <w:p w:rsidR="00C53F73" w:rsidRDefault="00C53F73">
      <w:pPr>
        <w:spacing w:after="0" w:line="360" w:lineRule="exact"/>
        <w:ind w:firstLine="708"/>
        <w:jc w:val="both"/>
        <w:rPr>
          <w:rFonts w:ascii="Times New Roman" w:hAnsi="Times New Roman"/>
          <w:sz w:val="28"/>
          <w:szCs w:val="28"/>
        </w:rPr>
      </w:pPr>
      <w:r>
        <w:rPr>
          <w:rFonts w:ascii="Times New Roman" w:hAnsi="Times New Roman"/>
          <w:sz w:val="28"/>
          <w:szCs w:val="28"/>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C53F73" w:rsidRDefault="00C53F73">
      <w:pPr>
        <w:spacing w:after="0" w:line="360" w:lineRule="exact"/>
        <w:ind w:firstLine="708"/>
        <w:jc w:val="both"/>
        <w:rPr>
          <w:rFonts w:ascii="Times New Roman" w:hAnsi="Times New Roman"/>
          <w:sz w:val="28"/>
          <w:szCs w:val="28"/>
        </w:rPr>
      </w:pPr>
      <w:r>
        <w:rPr>
          <w:rFonts w:ascii="Times New Roman" w:hAnsi="Times New Roman"/>
          <w:sz w:val="28"/>
          <w:szCs w:val="28"/>
        </w:rPr>
        <w:t>В этом случае ее предоставление имеет следующие особенности:</w:t>
      </w:r>
    </w:p>
    <w:p w:rsidR="00C53F73" w:rsidRDefault="00C53F73">
      <w:pPr>
        <w:spacing w:after="0" w:line="360" w:lineRule="exact"/>
        <w:ind w:firstLine="708"/>
        <w:jc w:val="both"/>
        <w:rPr>
          <w:rFonts w:ascii="Times New Roman" w:hAnsi="Times New Roman"/>
          <w:sz w:val="28"/>
          <w:szCs w:val="28"/>
        </w:rPr>
      </w:pPr>
      <w:r>
        <w:rPr>
          <w:rFonts w:ascii="Times New Roman" w:hAnsi="Times New Roman"/>
          <w:sz w:val="28"/>
          <w:szCs w:val="28"/>
        </w:rPr>
        <w:t xml:space="preserve">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Кировской области и на </w:t>
      </w:r>
      <w:r>
        <w:rPr>
          <w:rFonts w:ascii="Times New Roman" w:hAnsi="Times New Roman"/>
          <w:sz w:val="28"/>
          <w:szCs w:val="28"/>
        </w:rPr>
        <w:lastRenderedPageBreak/>
        <w:t>Едином портале государственных и муниципальных услуг (функций) Российской Федерации;</w:t>
      </w:r>
    </w:p>
    <w:p w:rsidR="00C53F73" w:rsidRDefault="00C53F73">
      <w:pPr>
        <w:spacing w:after="0" w:line="360" w:lineRule="exact"/>
        <w:ind w:firstLine="708"/>
        <w:jc w:val="both"/>
        <w:rPr>
          <w:rFonts w:ascii="Times New Roman" w:hAnsi="Times New Roman"/>
          <w:sz w:val="28"/>
          <w:szCs w:val="28"/>
        </w:rPr>
      </w:pPr>
      <w:r>
        <w:rPr>
          <w:rFonts w:ascii="Times New Roman" w:hAnsi="Times New Roman"/>
          <w:sz w:val="28"/>
          <w:szCs w:val="28"/>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C53F73" w:rsidRDefault="00C53F73">
      <w:pPr>
        <w:spacing w:after="0" w:line="360" w:lineRule="exact"/>
        <w:ind w:firstLine="708"/>
        <w:jc w:val="both"/>
        <w:rPr>
          <w:rFonts w:ascii="Times New Roman" w:hAnsi="Times New Roman"/>
          <w:sz w:val="28"/>
          <w:szCs w:val="28"/>
        </w:rPr>
      </w:pPr>
      <w:r>
        <w:rPr>
          <w:rFonts w:ascii="Times New Roman" w:hAnsi="Times New Roman"/>
          <w:sz w:val="28"/>
          <w:szCs w:val="28"/>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C53F73" w:rsidRDefault="00C53F73">
      <w:pPr>
        <w:spacing w:after="0" w:line="360" w:lineRule="exact"/>
        <w:ind w:firstLine="708"/>
        <w:jc w:val="both"/>
        <w:rPr>
          <w:rFonts w:ascii="Times New Roman" w:hAnsi="Times New Roman"/>
          <w:sz w:val="28"/>
          <w:szCs w:val="28"/>
        </w:rPr>
      </w:pPr>
      <w:r>
        <w:rPr>
          <w:rFonts w:ascii="Times New Roman" w:hAnsi="Times New Roman"/>
          <w:sz w:val="28"/>
          <w:szCs w:val="28"/>
        </w:rPr>
        <w:t>получение заявителем (представителем заявителя) результата предоставления муниципальной услуги в электронной форме.</w:t>
      </w:r>
    </w:p>
    <w:p w:rsidR="00C53F73" w:rsidRDefault="00C53F73">
      <w:pPr>
        <w:autoSpaceDE w:val="0"/>
        <w:spacing w:after="0" w:line="360" w:lineRule="exact"/>
        <w:jc w:val="both"/>
        <w:rPr>
          <w:rFonts w:ascii="Times New Roman" w:hAnsi="Times New Roman"/>
          <w:sz w:val="28"/>
          <w:szCs w:val="28"/>
        </w:rPr>
      </w:pPr>
    </w:p>
    <w:p w:rsidR="00C53F73" w:rsidRDefault="00C53F73">
      <w:pPr>
        <w:autoSpaceDE w:val="0"/>
        <w:spacing w:after="0" w:line="360" w:lineRule="exact"/>
        <w:jc w:val="center"/>
        <w:rPr>
          <w:rFonts w:ascii="Times New Roman" w:hAnsi="Times New Roman"/>
          <w:sz w:val="28"/>
          <w:szCs w:val="28"/>
        </w:rPr>
      </w:pPr>
      <w:r>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w:t>
      </w:r>
    </w:p>
    <w:p w:rsidR="00C53F73" w:rsidRDefault="00C53F73">
      <w:pPr>
        <w:autoSpaceDE w:val="0"/>
        <w:spacing w:after="0" w:line="360" w:lineRule="exact"/>
        <w:jc w:val="both"/>
        <w:rPr>
          <w:rFonts w:ascii="Times New Roman" w:hAnsi="Times New Roman"/>
          <w:sz w:val="28"/>
          <w:szCs w:val="28"/>
        </w:rPr>
      </w:pPr>
    </w:p>
    <w:p w:rsidR="00C53F73" w:rsidRDefault="00C53F73">
      <w:pPr>
        <w:pStyle w:val="a6"/>
        <w:spacing w:after="0" w:line="360" w:lineRule="exact"/>
        <w:rPr>
          <w:color w:val="000000"/>
        </w:rPr>
      </w:pPr>
      <w:r>
        <w:rPr>
          <w:color w:val="000000"/>
        </w:rPr>
        <w:t>3.1. Предоставление муниципальной услуги включает в себя следующие административные процедуры:</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прием заявления и представленных документов;</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заявления и представленных документов и подготовка проекта решения;</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регистрация и выдача документов.</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Блок-схема порядка предоставления муниципальной услуги представлена в </w:t>
      </w:r>
      <w:hyperlink w:anchor="Par707" w:history="1">
        <w:r>
          <w:rPr>
            <w:rStyle w:val="a3"/>
            <w:rFonts w:ascii="Times New Roman" w:hAnsi="Times New Roman"/>
          </w:rPr>
          <w:t>приложении № 2</w:t>
        </w:r>
      </w:hyperlink>
      <w:r>
        <w:rPr>
          <w:rFonts w:ascii="Times New Roman" w:hAnsi="Times New Roman" w:cs="Times New Roman"/>
          <w:sz w:val="28"/>
          <w:szCs w:val="28"/>
        </w:rPr>
        <w:t xml:space="preserve"> к настоящему Административному регламенту.</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3.2. Приём заявления и представленных документов.</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3.2.1. Основанием для начала исполнения муниципальной услуги является обращение заявителя (образец заявления - </w:t>
      </w:r>
      <w:hyperlink w:anchor="Par282" w:history="1">
        <w:r>
          <w:rPr>
            <w:rStyle w:val="a3"/>
            <w:rFonts w:ascii="Times New Roman" w:hAnsi="Times New Roman"/>
          </w:rPr>
          <w:t>приложение № 1</w:t>
        </w:r>
      </w:hyperlink>
      <w:r>
        <w:rPr>
          <w:rFonts w:ascii="Times New Roman" w:hAnsi="Times New Roman" w:cs="Times New Roman"/>
          <w:sz w:val="28"/>
          <w:szCs w:val="28"/>
        </w:rPr>
        <w:t xml:space="preserve">) в Отдел с комплектом документов, указанных в </w:t>
      </w:r>
      <w:hyperlink w:anchor="Par85" w:history="1">
        <w:r>
          <w:rPr>
            <w:rStyle w:val="a3"/>
            <w:rFonts w:ascii="Times New Roman" w:hAnsi="Times New Roman"/>
          </w:rPr>
          <w:t>подразделе 2.6</w:t>
        </w:r>
      </w:hyperlink>
      <w:r>
        <w:rPr>
          <w:rFonts w:ascii="Times New Roman" w:hAnsi="Times New Roman" w:cs="Times New Roman"/>
          <w:sz w:val="28"/>
          <w:szCs w:val="28"/>
        </w:rPr>
        <w:t xml:space="preserve"> настоящего Административного регламента.</w:t>
      </w:r>
    </w:p>
    <w:p w:rsidR="00C53F73" w:rsidRDefault="00C53F73">
      <w:pPr>
        <w:pStyle w:val="ConsPlusNormal"/>
        <w:spacing w:line="360" w:lineRule="exact"/>
        <w:ind w:firstLine="709"/>
        <w:jc w:val="both"/>
        <w:rPr>
          <w:rFonts w:ascii="Times New Roman" w:hAnsi="Times New Roman" w:cs="Times New Roman"/>
          <w:sz w:val="28"/>
          <w:szCs w:val="28"/>
        </w:rPr>
      </w:pPr>
      <w:bookmarkStart w:id="0" w:name="Par192"/>
      <w:bookmarkEnd w:id="0"/>
      <w:r>
        <w:rPr>
          <w:rFonts w:ascii="Times New Roman" w:hAnsi="Times New Roman" w:cs="Times New Roman"/>
          <w:sz w:val="28"/>
          <w:szCs w:val="28"/>
        </w:rPr>
        <w:t>3.2.2. Специалист Отдела, ответственный за прием документов:</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3.2.2.1.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3.2.2.2. Проверяет полномочия заявителя.</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3.2.2.3. Проверяет наличие всех необходимых документов, исходя из соответствующего перечня документов, представляемых для оказания муниципальной услуги.</w:t>
      </w:r>
    </w:p>
    <w:p w:rsidR="00C53F73" w:rsidRDefault="00C53F73">
      <w:pPr>
        <w:pStyle w:val="ConsPlusNormal"/>
        <w:spacing w:line="360" w:lineRule="exact"/>
        <w:ind w:firstLine="709"/>
        <w:jc w:val="both"/>
        <w:rPr>
          <w:rFonts w:ascii="Times New Roman" w:hAnsi="Times New Roman" w:cs="Times New Roman"/>
          <w:sz w:val="28"/>
          <w:szCs w:val="28"/>
        </w:rPr>
      </w:pPr>
      <w:bookmarkStart w:id="1" w:name="Par196"/>
      <w:bookmarkEnd w:id="1"/>
      <w:r>
        <w:rPr>
          <w:rFonts w:ascii="Times New Roman" w:hAnsi="Times New Roman" w:cs="Times New Roman"/>
          <w:sz w:val="28"/>
          <w:szCs w:val="28"/>
        </w:rPr>
        <w:t>3.2.2.4. Проверяет соответствие представленных документов, удостоверяясь в том, что:</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в заявлении и приложенных документах нет подчисток, приписок, </w:t>
      </w:r>
      <w:r>
        <w:rPr>
          <w:rFonts w:ascii="Times New Roman" w:hAnsi="Times New Roman" w:cs="Times New Roman"/>
          <w:sz w:val="28"/>
          <w:szCs w:val="28"/>
        </w:rPr>
        <w:lastRenderedPageBreak/>
        <w:t>зачеркнутых слов и иных не оговоренных в них исправлений, серьезных повреждений, не позволяющих однозначно истолковать их содержание;</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документы не исполнены карандашом.</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3.2.2.5. Сличает представленные экземпляры оригиналов и копий документов друг с другом.</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Если представленные копии документов нотариально не заверены,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3.2.2.6. При отсутствии у заявителя заполненного заявления или неправильном его заполнении оказывает содействие в его заполнении (заполняет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3.2.2.7. 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3.2.2.8. Регистрирует поступившее заявление в электронной базе.</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Если имеются основания для препятствий в предоставлении муниципальной услуги, в том числе отсутствие необходимых документов, заявитель имеет право забрать заявление и поданные документы.</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3.2.2.9. Формирует дело принятых документов по результатам административной процедуры по приему документов и передает его в порядке делопроизводства для рассмотрения заявления и представленных документов, подготовки проекта решения.</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3.2.3. Максимальный срок выполнения действия составляет 30 минут на каждого заявителя.</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3.3. Рассмотрение заявления и представленных документов.</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3.3.1. Специалист Отдела, осуществляет проверку представленных документов на соответствие сведений, содержащихся в документах, законодательству и иным требованиям.</w:t>
      </w:r>
    </w:p>
    <w:p w:rsidR="00C53F73" w:rsidRDefault="00C53F73">
      <w:pPr>
        <w:spacing w:after="0" w:line="360" w:lineRule="exact"/>
        <w:ind w:firstLine="709"/>
        <w:jc w:val="both"/>
        <w:rPr>
          <w:rFonts w:ascii="Times New Roman" w:hAnsi="Times New Roman"/>
          <w:sz w:val="28"/>
          <w:szCs w:val="28"/>
        </w:rPr>
      </w:pPr>
      <w:r>
        <w:rPr>
          <w:rFonts w:ascii="Times New Roman" w:hAnsi="Times New Roman"/>
          <w:sz w:val="28"/>
          <w:szCs w:val="28"/>
        </w:rPr>
        <w:lastRenderedPageBreak/>
        <w:t>3.3.2. По результатам проверки специалист Отдела, готовит проект постановления администрации Тужинского муниципального района о предоставление земельного участка в собственность бесплатно.</w:t>
      </w:r>
    </w:p>
    <w:p w:rsidR="00C53F73" w:rsidRDefault="00C53F73">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В случае несоответствия критериям, указанным в пункте 2.9., в течение 30 календарных дней готовится письменный ответ заявителю с указанием причин отказа и в течение 5 рабочих дней со дня его принятия направляется заявителю.</w:t>
      </w:r>
    </w:p>
    <w:p w:rsidR="00C53F73" w:rsidRDefault="00C53F73">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3.4. Выдача документов.</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3.4.1. Специалист Отдела, ответственный за выдачу ответа, выдает или направляет заявителю (уполномоченному им лицу на получение документов) три экземпляра решения о предоставлении земельного участка в собственность бесплатно.</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3.4.2. Один экземпляр решения с приложением копий документов, представленных заявителем, остается в деле принятых документов и передается специалистом Отдела, ответственным за подготовку проекта решения, в архив Отдела для хранения.</w:t>
      </w:r>
    </w:p>
    <w:p w:rsidR="00C53F73" w:rsidRDefault="00C53F7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3.4.3. Время выдачи заявителю ответа не должно превышать 10 минут.</w:t>
      </w:r>
    </w:p>
    <w:p w:rsidR="00C53F73" w:rsidRDefault="00C53F73">
      <w:pPr>
        <w:pStyle w:val="ConsPlusNormal"/>
        <w:spacing w:line="360" w:lineRule="exact"/>
        <w:ind w:firstLine="709"/>
        <w:jc w:val="both"/>
        <w:rPr>
          <w:rFonts w:ascii="Times New Roman" w:hAnsi="Times New Roman" w:cs="Times New Roman"/>
          <w:sz w:val="28"/>
          <w:szCs w:val="28"/>
        </w:rPr>
      </w:pPr>
    </w:p>
    <w:p w:rsidR="00C53F73" w:rsidRDefault="00C53F73">
      <w:pPr>
        <w:autoSpaceDE w:val="0"/>
        <w:spacing w:after="0" w:line="360" w:lineRule="exact"/>
        <w:jc w:val="center"/>
        <w:rPr>
          <w:rFonts w:ascii="Times New Roman" w:hAnsi="Times New Roman"/>
          <w:sz w:val="28"/>
          <w:szCs w:val="28"/>
        </w:rPr>
      </w:pPr>
      <w:r>
        <w:rPr>
          <w:rFonts w:ascii="Times New Roman" w:hAnsi="Times New Roman"/>
          <w:sz w:val="28"/>
          <w:szCs w:val="28"/>
        </w:rPr>
        <w:t>4. Формы контроля за исполнением Административного регламента.</w:t>
      </w:r>
    </w:p>
    <w:p w:rsidR="00C53F73" w:rsidRDefault="00C53F73">
      <w:pPr>
        <w:autoSpaceDE w:val="0"/>
        <w:spacing w:after="0" w:line="360" w:lineRule="exact"/>
        <w:jc w:val="center"/>
        <w:rPr>
          <w:rFonts w:ascii="Times New Roman" w:hAnsi="Times New Roman"/>
          <w:sz w:val="28"/>
          <w:szCs w:val="28"/>
        </w:rPr>
      </w:pPr>
    </w:p>
    <w:p w:rsidR="00C53F73" w:rsidRDefault="00C53F73">
      <w:pPr>
        <w:tabs>
          <w:tab w:val="left" w:pos="9355"/>
        </w:tabs>
        <w:spacing w:after="0" w:line="360" w:lineRule="exact"/>
        <w:ind w:firstLine="709"/>
        <w:jc w:val="both"/>
        <w:rPr>
          <w:rFonts w:ascii="Times New Roman" w:hAnsi="Times New Roman"/>
          <w:sz w:val="28"/>
          <w:szCs w:val="28"/>
        </w:rPr>
      </w:pPr>
      <w:r>
        <w:rPr>
          <w:rFonts w:ascii="Times New Roman" w:hAnsi="Times New Roman"/>
          <w:sz w:val="28"/>
          <w:szCs w:val="28"/>
        </w:rPr>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C53F73" w:rsidRDefault="00C53F73">
      <w:pPr>
        <w:spacing w:after="0" w:line="360" w:lineRule="exact"/>
        <w:ind w:firstLine="709"/>
        <w:jc w:val="both"/>
        <w:rPr>
          <w:rFonts w:ascii="Times New Roman" w:hAnsi="Times New Roman"/>
          <w:sz w:val="28"/>
          <w:szCs w:val="28"/>
        </w:rPr>
      </w:pPr>
      <w:r>
        <w:rPr>
          <w:rFonts w:ascii="Times New Roman" w:hAnsi="Times New Roman"/>
          <w:sz w:val="28"/>
          <w:szCs w:val="28"/>
        </w:rPr>
        <w:t>Глава администрации вправе:</w:t>
      </w:r>
    </w:p>
    <w:p w:rsidR="00C53F73" w:rsidRDefault="00C53F73">
      <w:pPr>
        <w:spacing w:after="0" w:line="360" w:lineRule="exact"/>
        <w:ind w:firstLine="709"/>
        <w:jc w:val="both"/>
        <w:rPr>
          <w:rFonts w:ascii="Times New Roman" w:hAnsi="Times New Roman"/>
          <w:sz w:val="28"/>
          <w:szCs w:val="28"/>
        </w:rPr>
      </w:pPr>
      <w:r>
        <w:rPr>
          <w:rFonts w:ascii="Times New Roman" w:hAnsi="Times New Roman"/>
          <w:sz w:val="28"/>
          <w:szCs w:val="28"/>
        </w:rPr>
        <w:t>контролировать соблюдение порядка и условий предоставления муниципальной услуги;</w:t>
      </w:r>
    </w:p>
    <w:p w:rsidR="00C53F73" w:rsidRDefault="00C53F73">
      <w:pPr>
        <w:spacing w:after="0" w:line="360" w:lineRule="exact"/>
        <w:ind w:firstLine="709"/>
        <w:jc w:val="both"/>
        <w:rPr>
          <w:rFonts w:ascii="Times New Roman" w:hAnsi="Times New Roman"/>
          <w:sz w:val="28"/>
          <w:szCs w:val="28"/>
        </w:rPr>
      </w:pPr>
      <w:r>
        <w:rPr>
          <w:rFonts w:ascii="Times New Roman" w:hAnsi="Times New Roman"/>
          <w:sz w:val="28"/>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53F73" w:rsidRDefault="00C53F73">
      <w:pPr>
        <w:spacing w:after="0" w:line="360" w:lineRule="exact"/>
        <w:ind w:firstLine="709"/>
        <w:jc w:val="both"/>
        <w:rPr>
          <w:rFonts w:ascii="Times New Roman" w:hAnsi="Times New Roman"/>
          <w:sz w:val="28"/>
          <w:szCs w:val="28"/>
        </w:rPr>
      </w:pPr>
      <w:r>
        <w:rPr>
          <w:rFonts w:ascii="Times New Roman" w:hAnsi="Times New Roman"/>
          <w:sz w:val="28"/>
          <w:szCs w:val="28"/>
        </w:rPr>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C53F73" w:rsidRDefault="00C53F73">
      <w:pPr>
        <w:spacing w:after="0" w:line="360" w:lineRule="exact"/>
        <w:ind w:firstLine="709"/>
        <w:jc w:val="both"/>
        <w:rPr>
          <w:rFonts w:ascii="Times New Roman" w:hAnsi="Times New Roman"/>
          <w:sz w:val="28"/>
          <w:szCs w:val="28"/>
        </w:rPr>
      </w:pPr>
      <w:r>
        <w:rPr>
          <w:rFonts w:ascii="Times New Roman" w:hAnsi="Times New Roman"/>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C53F73" w:rsidRDefault="00C53F73">
      <w:pPr>
        <w:spacing w:after="0" w:line="360" w:lineRule="exact"/>
        <w:ind w:firstLine="709"/>
        <w:jc w:val="both"/>
        <w:rPr>
          <w:rFonts w:ascii="Times New Roman" w:hAnsi="Times New Roman"/>
          <w:sz w:val="28"/>
          <w:szCs w:val="28"/>
        </w:rPr>
      </w:pPr>
      <w:r>
        <w:rPr>
          <w:rFonts w:ascii="Times New Roman" w:hAnsi="Times New Roman"/>
          <w:sz w:val="28"/>
          <w:szCs w:val="28"/>
        </w:rPr>
        <w:t xml:space="preserve">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w:t>
      </w:r>
      <w:r>
        <w:rPr>
          <w:rFonts w:ascii="Times New Roman" w:hAnsi="Times New Roman"/>
          <w:sz w:val="28"/>
          <w:szCs w:val="28"/>
        </w:rPr>
        <w:lastRenderedPageBreak/>
        <w:t>документов, подготовку ответов на обращения заявителей, содержащих жалобы на решения и (или) действия (бездействия) должностных лиц.</w:t>
      </w:r>
    </w:p>
    <w:p w:rsidR="00C53F73" w:rsidRDefault="00C53F73">
      <w:pPr>
        <w:spacing w:after="0" w:line="360" w:lineRule="exact"/>
        <w:ind w:firstLine="709"/>
        <w:jc w:val="both"/>
        <w:rPr>
          <w:rFonts w:ascii="Times New Roman" w:hAnsi="Times New Roman"/>
          <w:sz w:val="28"/>
          <w:szCs w:val="28"/>
        </w:rPr>
      </w:pPr>
      <w:r>
        <w:rPr>
          <w:rFonts w:ascii="Times New Roman" w:hAnsi="Times New Roman"/>
          <w:sz w:val="28"/>
          <w:szCs w:val="28"/>
        </w:rPr>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C53F73" w:rsidRDefault="00C53F73">
      <w:pPr>
        <w:spacing w:after="0" w:line="360" w:lineRule="exact"/>
        <w:ind w:firstLine="709"/>
        <w:jc w:val="both"/>
        <w:rPr>
          <w:rFonts w:ascii="Times New Roman" w:hAnsi="Times New Roman"/>
          <w:sz w:val="28"/>
          <w:szCs w:val="28"/>
        </w:rPr>
      </w:pPr>
    </w:p>
    <w:p w:rsidR="00C53F73" w:rsidRDefault="00C53F73">
      <w:pPr>
        <w:spacing w:after="0" w:line="360" w:lineRule="exact"/>
        <w:ind w:firstLine="709"/>
        <w:jc w:val="center"/>
        <w:rPr>
          <w:rFonts w:ascii="Times New Roman" w:hAnsi="Times New Roman"/>
          <w:sz w:val="28"/>
          <w:szCs w:val="28"/>
        </w:rPr>
      </w:pPr>
      <w:r>
        <w:rPr>
          <w:rFonts w:ascii="Times New Roman" w:hAnsi="Times New Roman"/>
          <w:sz w:val="28"/>
          <w:szCs w:val="28"/>
        </w:rPr>
        <w:t>5. 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C53F73" w:rsidRDefault="00C53F73">
      <w:pPr>
        <w:spacing w:after="0" w:line="360" w:lineRule="exact"/>
        <w:ind w:firstLine="709"/>
        <w:jc w:val="both"/>
        <w:rPr>
          <w:rFonts w:ascii="Times New Roman" w:hAnsi="Times New Roman"/>
          <w:sz w:val="28"/>
          <w:szCs w:val="28"/>
        </w:rPr>
      </w:pP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5.1. Решения администрации, 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Заявитель может обратиться с жалобой, в том числе в следующих случаях:</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нарушение срока регистрации запроса заявителя о предоставлении </w:t>
      </w:r>
      <w:r>
        <w:rPr>
          <w:rFonts w:ascii="Times New Roman" w:hAnsi="Times New Roman"/>
          <w:sz w:val="28"/>
          <w:szCs w:val="28"/>
        </w:rPr>
        <w:t>муниципальной услуги</w:t>
      </w:r>
      <w:r>
        <w:rPr>
          <w:rFonts w:ascii="Times New Roman" w:hAnsi="Times New Roman"/>
          <w:bCs/>
          <w:sz w:val="28"/>
          <w:szCs w:val="28"/>
        </w:rPr>
        <w:t>;</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нарушение срока предоставления </w:t>
      </w:r>
      <w:r>
        <w:rPr>
          <w:rFonts w:ascii="Times New Roman" w:hAnsi="Times New Roman"/>
          <w:sz w:val="28"/>
          <w:szCs w:val="28"/>
        </w:rPr>
        <w:t>муниципальной услуги</w:t>
      </w:r>
      <w:r>
        <w:rPr>
          <w:rFonts w:ascii="Times New Roman" w:hAnsi="Times New Roman"/>
          <w:bCs/>
          <w:sz w:val="28"/>
          <w:szCs w:val="28"/>
        </w:rPr>
        <w:t>;</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rFonts w:ascii="Times New Roman" w:hAnsi="Times New Roman"/>
          <w:sz w:val="28"/>
          <w:szCs w:val="28"/>
        </w:rPr>
        <w:t>муниципальной услуги</w:t>
      </w:r>
      <w:r>
        <w:rPr>
          <w:rFonts w:ascii="Times New Roman" w:hAnsi="Times New Roman"/>
          <w:bCs/>
          <w:sz w:val="28"/>
          <w:szCs w:val="28"/>
        </w:rPr>
        <w:t>;</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rFonts w:ascii="Times New Roman" w:hAnsi="Times New Roman"/>
          <w:sz w:val="28"/>
          <w:szCs w:val="28"/>
        </w:rPr>
        <w:t>муниципальной услуги</w:t>
      </w:r>
      <w:r>
        <w:rPr>
          <w:rFonts w:ascii="Times New Roman" w:hAnsi="Times New Roman"/>
          <w:bCs/>
          <w:sz w:val="28"/>
          <w:szCs w:val="28"/>
        </w:rPr>
        <w:t>, у заявителя;</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отказ в предоставлении </w:t>
      </w:r>
      <w:r>
        <w:rPr>
          <w:rFonts w:ascii="Times New Roman" w:hAnsi="Times New Roman"/>
          <w:sz w:val="28"/>
          <w:szCs w:val="28"/>
        </w:rPr>
        <w:t>муниципальной услуги</w:t>
      </w:r>
      <w:r>
        <w:rPr>
          <w:rFonts w:ascii="Times New Roman" w:hAnsi="Times New Roman"/>
          <w:bCs/>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затребование с заявителя при предоставлении </w:t>
      </w:r>
      <w:r>
        <w:rPr>
          <w:rFonts w:ascii="Times New Roman" w:hAnsi="Times New Roman"/>
          <w:sz w:val="28"/>
          <w:szCs w:val="28"/>
        </w:rPr>
        <w:t>муниципальной услуги</w:t>
      </w:r>
      <w:r>
        <w:rPr>
          <w:rFonts w:ascii="Times New Roman" w:hAnsi="Times New Roman"/>
          <w:bCs/>
          <w:sz w:val="28"/>
          <w:szCs w:val="28"/>
        </w:rPr>
        <w:t xml:space="preserve">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lastRenderedPageBreak/>
        <w:t xml:space="preserve">отказ должностного лица, ответственного за предоставление </w:t>
      </w:r>
      <w:r>
        <w:rPr>
          <w:rFonts w:ascii="Times New Roman" w:hAnsi="Times New Roman"/>
          <w:sz w:val="28"/>
          <w:szCs w:val="28"/>
        </w:rPr>
        <w:t>муниципальной услуги</w:t>
      </w:r>
      <w:r>
        <w:rPr>
          <w:rFonts w:ascii="Times New Roman" w:hAnsi="Times New Roman"/>
          <w:bCs/>
          <w:sz w:val="28"/>
          <w:szCs w:val="28"/>
        </w:rPr>
        <w:t>, в исправлении допущенных опечаток и ошибок в выданных заявителю документах.</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5.2. Общие требования к порядку подачи и рассмотрения жалобы:</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Pr>
          <w:rFonts w:ascii="Times New Roman" w:hAnsi="Times New Roman"/>
          <w:sz w:val="28"/>
          <w:szCs w:val="28"/>
        </w:rPr>
        <w:t>муниципальной услуги</w:t>
      </w:r>
      <w:r>
        <w:rPr>
          <w:rFonts w:ascii="Times New Roman" w:hAnsi="Times New Roman"/>
          <w:bCs/>
          <w:sz w:val="28"/>
          <w:szCs w:val="28"/>
        </w:rPr>
        <w:t>, подаются в адрес главы администрации.</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5.2.3. Заявитель (его представитель) при личном обращении должен иметь при себе следующие документы:</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документ, удостоверяющий личность;</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документ, подтверждающий полномочия представителя физического лица, в случае если от лица заявителя выступает его представитель;</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документ, подтверждающий полномочия заявителя, представляющего интересы юридического лица (для юридических лиц).</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5.2.4. Жалоба должна содержать:</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наименование органа, предоставляющего муниципальную услугу, должностного лица, решения и (или) действия (бездействие) которых обжалуются;</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сведения об обжалуемых решениях и (или) действиях (бездействии) специалиста администрации;</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lastRenderedPageBreak/>
        <w:t xml:space="preserve">5.2.6. По результатам рассмотрения жалобы </w:t>
      </w:r>
      <w:r>
        <w:rPr>
          <w:rFonts w:ascii="Times New Roman" w:hAnsi="Times New Roman"/>
          <w:sz w:val="28"/>
          <w:szCs w:val="28"/>
        </w:rPr>
        <w:t>глава администрации</w:t>
      </w:r>
      <w:r>
        <w:rPr>
          <w:rFonts w:ascii="Times New Roman" w:hAnsi="Times New Roman"/>
          <w:bCs/>
          <w:sz w:val="28"/>
          <w:szCs w:val="28"/>
        </w:rPr>
        <w:t xml:space="preserve"> принимает одно из следующих решений:</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8"/>
          <w:szCs w:val="28"/>
        </w:rPr>
        <w:t>муниципальной услуги</w:t>
      </w:r>
      <w:r>
        <w:rPr>
          <w:rFonts w:ascii="Times New Roman" w:hAnsi="Times New Roman"/>
          <w:bCs/>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отказывает в удовлетворении жалобы.</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3F73" w:rsidRDefault="00C53F73">
      <w:pPr>
        <w:autoSpaceDE w:val="0"/>
        <w:spacing w:after="0" w:line="360" w:lineRule="exact"/>
        <w:ind w:firstLine="709"/>
        <w:jc w:val="both"/>
        <w:rPr>
          <w:rFonts w:ascii="Times New Roman" w:hAnsi="Times New Roman"/>
          <w:bCs/>
          <w:sz w:val="28"/>
          <w:szCs w:val="28"/>
          <w:lang w:val="de-DE"/>
        </w:rPr>
      </w:pPr>
      <w:r>
        <w:rPr>
          <w:rFonts w:ascii="Times New Roman" w:hAnsi="Times New Roman"/>
          <w:sz w:val="28"/>
          <w:szCs w:val="28"/>
        </w:rPr>
        <w:t xml:space="preserve">5.2.8. </w:t>
      </w:r>
      <w:r>
        <w:rPr>
          <w:rFonts w:ascii="Times New Roman" w:hAnsi="Times New Roman"/>
          <w:bCs/>
          <w:sz w:val="28"/>
          <w:szCs w:val="28"/>
        </w:rPr>
        <w:t>Ответ по существу жалобы не дается в следующих случаях</w:t>
      </w:r>
      <w:r>
        <w:rPr>
          <w:rFonts w:ascii="Times New Roman" w:hAnsi="Times New Roman"/>
          <w:bCs/>
          <w:sz w:val="28"/>
          <w:szCs w:val="28"/>
          <w:lang w:val="de-DE"/>
        </w:rPr>
        <w:t>:</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если</w:t>
      </w:r>
      <w:r>
        <w:rPr>
          <w:rFonts w:ascii="Times New Roman" w:hAnsi="Times New Roman"/>
          <w:bCs/>
          <w:sz w:val="28"/>
          <w:szCs w:val="28"/>
          <w:lang w:val="de-DE"/>
        </w:rPr>
        <w:t xml:space="preserve"> </w:t>
      </w:r>
      <w:r>
        <w:rPr>
          <w:rFonts w:ascii="Times New Roman" w:hAnsi="Times New Roman"/>
          <w:bCs/>
          <w:sz w:val="28"/>
          <w:szCs w:val="28"/>
        </w:rPr>
        <w:t>в жалобе отсутствуют данные о заявителе, направившем жалобу, и адрес, по которому должен быть направлен ответ;</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текст жалобы не поддается прочтению;</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
    <w:p w:rsidR="00C53F73" w:rsidRDefault="00C53F73">
      <w:pPr>
        <w:autoSpaceDE w:val="0"/>
        <w:spacing w:after="0" w:line="360" w:lineRule="exact"/>
        <w:ind w:firstLine="709"/>
        <w:jc w:val="both"/>
        <w:rPr>
          <w:rFonts w:ascii="Times New Roman" w:hAnsi="Times New Roman"/>
          <w:bCs/>
          <w:sz w:val="28"/>
          <w:szCs w:val="28"/>
        </w:rPr>
      </w:pPr>
      <w:r>
        <w:rPr>
          <w:rFonts w:ascii="Times New Roman" w:hAnsi="Times New Roman"/>
          <w:bCs/>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360" w:lineRule="exact"/>
        <w:rPr>
          <w:rFonts w:ascii="Times New Roman" w:hAnsi="Times New Roman"/>
          <w:sz w:val="28"/>
          <w:szCs w:val="28"/>
        </w:rPr>
      </w:pPr>
    </w:p>
    <w:p w:rsidR="00C53F73" w:rsidRDefault="00C53F73">
      <w:pPr>
        <w:spacing w:after="0" w:line="240" w:lineRule="auto"/>
        <w:rPr>
          <w:rFonts w:ascii="Times New Roman" w:hAnsi="Times New Roman"/>
          <w:sz w:val="24"/>
          <w:szCs w:val="24"/>
        </w:rPr>
      </w:pPr>
    </w:p>
    <w:p w:rsidR="00C53F73" w:rsidRDefault="00C53F73">
      <w:pPr>
        <w:spacing w:after="0" w:line="240" w:lineRule="auto"/>
        <w:jc w:val="right"/>
        <w:rPr>
          <w:rFonts w:ascii="Times New Roman" w:hAnsi="Times New Roman"/>
          <w:b/>
          <w:sz w:val="24"/>
          <w:szCs w:val="24"/>
        </w:rPr>
      </w:pPr>
      <w:r>
        <w:rPr>
          <w:rFonts w:ascii="Times New Roman" w:hAnsi="Times New Roman"/>
          <w:b/>
          <w:sz w:val="24"/>
          <w:szCs w:val="24"/>
        </w:rPr>
        <w:t>Приложение № 1</w:t>
      </w:r>
    </w:p>
    <w:p w:rsidR="00C53F73" w:rsidRDefault="00C53F73">
      <w:pPr>
        <w:spacing w:after="0" w:line="240" w:lineRule="auto"/>
        <w:rPr>
          <w:rFonts w:ascii="Times New Roman" w:hAnsi="Times New Roman"/>
          <w:sz w:val="24"/>
          <w:szCs w:val="24"/>
        </w:rPr>
      </w:pPr>
    </w:p>
    <w:p w:rsidR="00C53F73" w:rsidRDefault="00C53F73">
      <w:pPr>
        <w:spacing w:after="0" w:line="240" w:lineRule="auto"/>
        <w:jc w:val="center"/>
        <w:rPr>
          <w:rFonts w:ascii="Times New Roman" w:hAnsi="Times New Roman"/>
          <w:b/>
          <w:sz w:val="24"/>
          <w:szCs w:val="24"/>
        </w:rPr>
      </w:pPr>
      <w:r>
        <w:rPr>
          <w:rFonts w:ascii="Times New Roman" w:hAnsi="Times New Roman"/>
          <w:b/>
          <w:sz w:val="24"/>
          <w:szCs w:val="24"/>
        </w:rPr>
        <w:t>ОБРАЗЕЦ ЗАЯВЛЕНИЯ</w:t>
      </w:r>
    </w:p>
    <w:p w:rsidR="00C53F73" w:rsidRDefault="00C53F73">
      <w:pPr>
        <w:spacing w:after="0" w:line="240" w:lineRule="auto"/>
        <w:jc w:val="center"/>
        <w:rPr>
          <w:rFonts w:ascii="Times New Roman" w:hAnsi="Times New Roman"/>
          <w:b/>
          <w:sz w:val="24"/>
          <w:szCs w:val="24"/>
        </w:rPr>
      </w:pPr>
    </w:p>
    <w:p w:rsidR="00C53F73" w:rsidRDefault="00C53F73">
      <w:pPr>
        <w:spacing w:after="0" w:line="240" w:lineRule="auto"/>
        <w:jc w:val="center"/>
        <w:rPr>
          <w:rFonts w:ascii="Times New Roman" w:hAnsi="Times New Roman"/>
          <w:b/>
          <w:sz w:val="24"/>
          <w:szCs w:val="24"/>
        </w:rPr>
      </w:pPr>
      <w:r>
        <w:rPr>
          <w:rFonts w:ascii="Times New Roman" w:hAnsi="Times New Roman"/>
          <w:b/>
          <w:sz w:val="24"/>
          <w:szCs w:val="24"/>
        </w:rPr>
        <w:t>о бесплатном предоставлении земельного участка,</w:t>
      </w:r>
    </w:p>
    <w:p w:rsidR="00C53F73" w:rsidRDefault="00C53F73">
      <w:pPr>
        <w:spacing w:after="0" w:line="240" w:lineRule="auto"/>
        <w:jc w:val="center"/>
        <w:rPr>
          <w:rFonts w:ascii="Times New Roman" w:hAnsi="Times New Roman"/>
          <w:b/>
          <w:sz w:val="24"/>
          <w:szCs w:val="24"/>
        </w:rPr>
      </w:pPr>
      <w:r>
        <w:rPr>
          <w:rFonts w:ascii="Times New Roman" w:hAnsi="Times New Roman"/>
          <w:b/>
          <w:sz w:val="24"/>
          <w:szCs w:val="24"/>
        </w:rPr>
        <w:t>гражданам, имеющим трех и более детей</w:t>
      </w:r>
    </w:p>
    <w:p w:rsidR="00C53F73" w:rsidRDefault="00C53F73">
      <w:pPr>
        <w:spacing w:after="0" w:line="240" w:lineRule="auto"/>
        <w:jc w:val="right"/>
        <w:rPr>
          <w:rFonts w:ascii="Times New Roman" w:hAnsi="Times New Roman"/>
          <w:sz w:val="24"/>
          <w:szCs w:val="24"/>
        </w:rPr>
      </w:pPr>
    </w:p>
    <w:tbl>
      <w:tblPr>
        <w:tblW w:w="0" w:type="auto"/>
        <w:tblLayout w:type="fixed"/>
        <w:tblLook w:val="0000"/>
      </w:tblPr>
      <w:tblGrid>
        <w:gridCol w:w="4928"/>
        <w:gridCol w:w="4416"/>
      </w:tblGrid>
      <w:tr w:rsidR="00C53F73">
        <w:tc>
          <w:tcPr>
            <w:tcW w:w="4928" w:type="dxa"/>
          </w:tcPr>
          <w:p w:rsidR="00C53F73" w:rsidRDefault="00C53F73">
            <w:pPr>
              <w:snapToGrid w:val="0"/>
              <w:rPr>
                <w:sz w:val="24"/>
              </w:rPr>
            </w:pPr>
          </w:p>
        </w:tc>
        <w:tc>
          <w:tcPr>
            <w:tcW w:w="4416" w:type="dxa"/>
          </w:tcPr>
          <w:p w:rsidR="00C53F73" w:rsidRDefault="00C53F73">
            <w:pPr>
              <w:snapToGrid w:val="0"/>
              <w:spacing w:after="0"/>
              <w:rPr>
                <w:rFonts w:ascii="Times New Roman" w:hAnsi="Times New Roman"/>
                <w:sz w:val="28"/>
              </w:rPr>
            </w:pPr>
            <w:r>
              <w:rPr>
                <w:rFonts w:ascii="Times New Roman" w:hAnsi="Times New Roman"/>
                <w:sz w:val="28"/>
              </w:rPr>
              <w:t>Главе администрации Тужинского муниципального района ______________________________</w:t>
            </w:r>
          </w:p>
          <w:p w:rsidR="00C53F73" w:rsidRDefault="00C53F73">
            <w:pPr>
              <w:spacing w:after="0"/>
              <w:rPr>
                <w:rFonts w:ascii="Times New Roman" w:hAnsi="Times New Roman"/>
                <w:sz w:val="28"/>
              </w:rPr>
            </w:pPr>
            <w:r>
              <w:rPr>
                <w:rFonts w:ascii="Times New Roman" w:hAnsi="Times New Roman"/>
                <w:sz w:val="28"/>
              </w:rPr>
              <w:t>от ___________________________</w:t>
            </w:r>
          </w:p>
          <w:p w:rsidR="00C53F73" w:rsidRDefault="00C53F73">
            <w:pPr>
              <w:spacing w:after="0"/>
              <w:rPr>
                <w:rFonts w:ascii="Times New Roman" w:hAnsi="Times New Roman"/>
                <w:sz w:val="28"/>
              </w:rPr>
            </w:pPr>
            <w:r>
              <w:rPr>
                <w:rFonts w:ascii="Times New Roman" w:hAnsi="Times New Roman"/>
                <w:sz w:val="28"/>
              </w:rPr>
              <w:t>_____________________________,проживающего (ей) по адресу: ______________________________</w:t>
            </w:r>
          </w:p>
          <w:p w:rsidR="00C53F73" w:rsidRDefault="00C53F73">
            <w:pPr>
              <w:spacing w:after="0"/>
              <w:rPr>
                <w:rFonts w:ascii="Times New Roman" w:hAnsi="Times New Roman"/>
                <w:sz w:val="28"/>
              </w:rPr>
            </w:pPr>
            <w:r>
              <w:rPr>
                <w:rFonts w:ascii="Times New Roman" w:hAnsi="Times New Roman"/>
                <w:sz w:val="28"/>
              </w:rPr>
              <w:t>______________________________</w:t>
            </w:r>
          </w:p>
          <w:p w:rsidR="00C53F73" w:rsidRDefault="00C53F73">
            <w:pPr>
              <w:spacing w:after="0" w:line="240" w:lineRule="auto"/>
              <w:rPr>
                <w:rFonts w:ascii="Times New Roman" w:hAnsi="Times New Roman"/>
                <w:sz w:val="28"/>
                <w:szCs w:val="24"/>
              </w:rPr>
            </w:pPr>
            <w:r>
              <w:rPr>
                <w:rFonts w:ascii="Times New Roman" w:hAnsi="Times New Roman"/>
                <w:sz w:val="28"/>
                <w:szCs w:val="24"/>
              </w:rPr>
              <w:t>телефон______________________</w:t>
            </w:r>
          </w:p>
        </w:tc>
      </w:tr>
    </w:tbl>
    <w:p w:rsidR="00C53F73" w:rsidRDefault="00C53F73">
      <w:pPr>
        <w:spacing w:after="0" w:line="240" w:lineRule="auto"/>
        <w:jc w:val="right"/>
        <w:rPr>
          <w:rFonts w:ascii="Times New Roman" w:hAnsi="Times New Roman"/>
          <w:sz w:val="28"/>
          <w:szCs w:val="24"/>
        </w:rPr>
      </w:pPr>
    </w:p>
    <w:p w:rsidR="00C53F73" w:rsidRDefault="00C53F73">
      <w:pPr>
        <w:spacing w:after="0" w:line="240" w:lineRule="auto"/>
        <w:jc w:val="center"/>
        <w:rPr>
          <w:rFonts w:ascii="Times New Roman" w:hAnsi="Times New Roman"/>
          <w:sz w:val="28"/>
          <w:szCs w:val="24"/>
        </w:rPr>
      </w:pPr>
      <w:r>
        <w:rPr>
          <w:rFonts w:ascii="Times New Roman" w:hAnsi="Times New Roman"/>
          <w:sz w:val="28"/>
          <w:szCs w:val="24"/>
        </w:rPr>
        <w:t>ЗАЯВЛЕНИЕ</w:t>
      </w:r>
    </w:p>
    <w:p w:rsidR="00C53F73" w:rsidRDefault="00C53F73">
      <w:pPr>
        <w:spacing w:after="0" w:line="240" w:lineRule="auto"/>
        <w:jc w:val="center"/>
        <w:rPr>
          <w:rFonts w:ascii="Times New Roman" w:hAnsi="Times New Roman"/>
          <w:b/>
          <w:sz w:val="28"/>
          <w:szCs w:val="24"/>
        </w:rPr>
      </w:pPr>
    </w:p>
    <w:p w:rsidR="00C53F73" w:rsidRDefault="00C53F73">
      <w:pPr>
        <w:spacing w:after="0" w:line="240" w:lineRule="auto"/>
        <w:ind w:firstLine="709"/>
        <w:jc w:val="both"/>
        <w:rPr>
          <w:rFonts w:ascii="Times New Roman" w:hAnsi="Times New Roman"/>
          <w:sz w:val="28"/>
          <w:szCs w:val="24"/>
        </w:rPr>
      </w:pPr>
      <w:r>
        <w:rPr>
          <w:rFonts w:ascii="Times New Roman" w:hAnsi="Times New Roman"/>
          <w:sz w:val="28"/>
          <w:szCs w:val="24"/>
        </w:rPr>
        <w:t xml:space="preserve">Прошу Вас в соответствии с законом Кировской области от 03.11.2011 №74-ЗО предоставить мне в собственность бесплатно земельный участок с кадастровым номером _______________________ площадью ________ кв.м., расположенный по адресу: __________________________________________ </w:t>
      </w:r>
    </w:p>
    <w:p w:rsidR="00C53F73" w:rsidRDefault="00C53F73">
      <w:pPr>
        <w:spacing w:after="0" w:line="240" w:lineRule="auto"/>
        <w:jc w:val="both"/>
        <w:rPr>
          <w:rFonts w:ascii="Times New Roman" w:hAnsi="Times New Roman"/>
          <w:sz w:val="28"/>
          <w:szCs w:val="24"/>
        </w:rPr>
      </w:pPr>
      <w:r>
        <w:rPr>
          <w:rFonts w:ascii="Times New Roman" w:hAnsi="Times New Roman"/>
          <w:sz w:val="28"/>
          <w:szCs w:val="24"/>
        </w:rPr>
        <w:t xml:space="preserve">для _____________________________________________________________. </w:t>
      </w:r>
    </w:p>
    <w:p w:rsidR="00C53F73" w:rsidRDefault="00C53F73">
      <w:pPr>
        <w:pStyle w:val="ConsPlusNonformat"/>
        <w:jc w:val="both"/>
        <w:rPr>
          <w:rFonts w:ascii="Times New Roman" w:hAnsi="Times New Roman" w:cs="Times New Roman"/>
          <w:sz w:val="28"/>
          <w:szCs w:val="28"/>
        </w:rPr>
      </w:pPr>
    </w:p>
    <w:p w:rsidR="00C53F73" w:rsidRDefault="00C53F7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10" w:history="1">
        <w:r>
          <w:rPr>
            <w:rStyle w:val="a3"/>
            <w:rFonts w:ascii="Times New Roman" w:hAnsi="Times New Roman"/>
          </w:rPr>
          <w:t>законом</w:t>
        </w:r>
      </w:hyperlink>
      <w:r>
        <w:rPr>
          <w:rFonts w:ascii="Times New Roman" w:hAnsi="Times New Roman" w:cs="Times New Roman"/>
          <w:sz w:val="28"/>
          <w:szCs w:val="28"/>
        </w:rPr>
        <w:t xml:space="preserve"> от 27.07.2006 № 152-ФЗ "О персональных данных" даю согласие на обработку своих персональных данных.</w:t>
      </w:r>
    </w:p>
    <w:p w:rsidR="00C53F73" w:rsidRDefault="00C53F73">
      <w:pPr>
        <w:spacing w:after="0" w:line="240" w:lineRule="auto"/>
        <w:rPr>
          <w:rFonts w:ascii="Times New Roman" w:hAnsi="Times New Roman"/>
          <w:sz w:val="28"/>
          <w:szCs w:val="28"/>
        </w:rPr>
      </w:pPr>
    </w:p>
    <w:p w:rsidR="00C53F73" w:rsidRDefault="00C53F73">
      <w:pPr>
        <w:spacing w:after="0" w:line="360" w:lineRule="auto"/>
        <w:rPr>
          <w:rFonts w:ascii="Times New Roman" w:hAnsi="Times New Roman"/>
          <w:sz w:val="28"/>
          <w:szCs w:val="28"/>
        </w:rPr>
      </w:pPr>
      <w:r>
        <w:rPr>
          <w:rFonts w:ascii="Times New Roman" w:hAnsi="Times New Roman"/>
          <w:sz w:val="28"/>
          <w:szCs w:val="28"/>
        </w:rPr>
        <w:t>Приложения:</w:t>
      </w:r>
    </w:p>
    <w:p w:rsidR="00C53F73" w:rsidRDefault="00C53F73">
      <w:pPr>
        <w:spacing w:after="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C53F73" w:rsidRDefault="00C53F73">
      <w:pPr>
        <w:spacing w:after="0" w:line="360" w:lineRule="auto"/>
        <w:rPr>
          <w:rFonts w:ascii="Times New Roman" w:hAnsi="Times New Roman"/>
          <w:sz w:val="72"/>
          <w:szCs w:val="72"/>
        </w:rPr>
      </w:pPr>
    </w:p>
    <w:tbl>
      <w:tblPr>
        <w:tblW w:w="0" w:type="auto"/>
        <w:tblInd w:w="180" w:type="dxa"/>
        <w:tblLayout w:type="fixed"/>
        <w:tblLook w:val="0000"/>
      </w:tblPr>
      <w:tblGrid>
        <w:gridCol w:w="4692"/>
        <w:gridCol w:w="4699"/>
      </w:tblGrid>
      <w:tr w:rsidR="00C53F73">
        <w:tc>
          <w:tcPr>
            <w:tcW w:w="4692" w:type="dxa"/>
          </w:tcPr>
          <w:p w:rsidR="00C53F73" w:rsidRDefault="00C53F73">
            <w:pPr>
              <w:snapToGrid w:val="0"/>
              <w:spacing w:after="0"/>
              <w:rPr>
                <w:rFonts w:ascii="Times New Roman" w:eastAsia="Times New Roman" w:hAnsi="Times New Roman"/>
                <w:sz w:val="28"/>
                <w:szCs w:val="28"/>
              </w:rPr>
            </w:pPr>
            <w:r>
              <w:rPr>
                <w:rFonts w:ascii="Times New Roman" w:eastAsia="Times New Roman" w:hAnsi="Times New Roman"/>
                <w:sz w:val="28"/>
                <w:szCs w:val="28"/>
              </w:rPr>
              <w:t>Дата_________________</w:t>
            </w:r>
          </w:p>
        </w:tc>
        <w:tc>
          <w:tcPr>
            <w:tcW w:w="4699" w:type="dxa"/>
          </w:tcPr>
          <w:p w:rsidR="00C53F73" w:rsidRDefault="00C53F73">
            <w:pPr>
              <w:snapToGrid w:val="0"/>
              <w:ind w:left="180" w:hanging="180"/>
              <w:rPr>
                <w:rFonts w:ascii="Times New Roman" w:eastAsia="Times New Roman" w:hAnsi="Times New Roman"/>
                <w:sz w:val="28"/>
                <w:szCs w:val="28"/>
              </w:rPr>
            </w:pPr>
            <w:r>
              <w:rPr>
                <w:rFonts w:ascii="Times New Roman" w:eastAsia="Times New Roman" w:hAnsi="Times New Roman"/>
                <w:sz w:val="28"/>
                <w:szCs w:val="28"/>
              </w:rPr>
              <w:t>Подпись_________________</w:t>
            </w:r>
          </w:p>
        </w:tc>
      </w:tr>
    </w:tbl>
    <w:p w:rsidR="00C53F73" w:rsidRDefault="00C53F73">
      <w:pPr>
        <w:spacing w:after="0" w:line="240" w:lineRule="auto"/>
        <w:rPr>
          <w:rFonts w:ascii="Times New Roman" w:hAnsi="Times New Roman"/>
          <w:sz w:val="28"/>
          <w:szCs w:val="28"/>
        </w:rPr>
      </w:pPr>
    </w:p>
    <w:p w:rsidR="00C53F73" w:rsidRDefault="00C53F73">
      <w:pPr>
        <w:spacing w:after="0" w:line="240" w:lineRule="auto"/>
        <w:rPr>
          <w:rFonts w:ascii="Times New Roman" w:hAnsi="Times New Roman"/>
          <w:sz w:val="28"/>
          <w:szCs w:val="28"/>
        </w:rPr>
      </w:pPr>
    </w:p>
    <w:p w:rsidR="00C53F73" w:rsidRDefault="00C53F73">
      <w:pPr>
        <w:spacing w:after="0" w:line="240" w:lineRule="auto"/>
        <w:rPr>
          <w:rFonts w:ascii="Times New Roman" w:hAnsi="Times New Roman"/>
          <w:sz w:val="28"/>
          <w:szCs w:val="28"/>
        </w:rPr>
      </w:pPr>
    </w:p>
    <w:p w:rsidR="00C53F73" w:rsidRDefault="00C53F73">
      <w:pPr>
        <w:spacing w:after="0" w:line="240" w:lineRule="auto"/>
        <w:rPr>
          <w:rFonts w:ascii="Times New Roman" w:hAnsi="Times New Roman"/>
          <w:sz w:val="28"/>
          <w:szCs w:val="28"/>
        </w:rPr>
      </w:pPr>
    </w:p>
    <w:p w:rsidR="00C53F73" w:rsidRDefault="00C53F73">
      <w:pPr>
        <w:spacing w:after="0" w:line="240" w:lineRule="auto"/>
        <w:rPr>
          <w:rFonts w:ascii="Times New Roman" w:hAnsi="Times New Roman"/>
          <w:sz w:val="28"/>
          <w:szCs w:val="28"/>
        </w:rPr>
      </w:pPr>
    </w:p>
    <w:p w:rsidR="00C53F73" w:rsidRDefault="00C53F73">
      <w:pPr>
        <w:pStyle w:val="ConsPlusNormal"/>
        <w:widowControl/>
        <w:ind w:left="5580"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C53F73" w:rsidRDefault="00C53F73">
      <w:pPr>
        <w:pStyle w:val="ConsPlusNormal"/>
        <w:widowControl/>
        <w:ind w:firstLine="0"/>
        <w:jc w:val="center"/>
        <w:rPr>
          <w:rFonts w:ascii="Times New Roman" w:hAnsi="Times New Roman" w:cs="Times New Roman"/>
          <w:b/>
          <w:bCs/>
          <w:sz w:val="24"/>
          <w:szCs w:val="24"/>
        </w:rPr>
      </w:pPr>
    </w:p>
    <w:p w:rsidR="00C53F73" w:rsidRDefault="00C53F73">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Блок-схема предоставления муниципальной услуги </w:t>
      </w:r>
    </w:p>
    <w:p w:rsidR="00C53F73" w:rsidRDefault="00C53F73">
      <w:pPr>
        <w:autoSpaceDE w:val="0"/>
        <w:jc w:val="center"/>
        <w:rPr>
          <w:rFonts w:ascii="Times New Roman" w:hAnsi="Times New Roman"/>
        </w:rPr>
      </w:pPr>
    </w:p>
    <w:p w:rsidR="00C53F73" w:rsidRDefault="00C53F73">
      <w:pPr>
        <w:autoSpaceDE w:val="0"/>
        <w:jc w:val="center"/>
        <w:rPr>
          <w:rFonts w:ascii="Times New Roman" w:hAnsi="Times New Roman"/>
        </w:rPr>
      </w:pPr>
      <w:r>
        <w:pict>
          <v:shapetype id="_x0000_t202" coordsize="21600,21600" o:spt="202" path="m,l,21600r21600,l21600,xe">
            <v:stroke joinstyle="miter"/>
            <v:path gradientshapeok="t" o:connecttype="rect"/>
          </v:shapetype>
          <v:shape id="_x0000_s1026" type="#_x0000_t202" style="position:absolute;left:0;text-align:left;margin-left:116.5pt;margin-top:6.55pt;width:252.95pt;height:26.5pt;z-index:251652608;mso-wrap-distance-left:9.05pt;mso-wrap-distance-right:9.05pt" strokeweight=".5pt">
            <v:fill opacity="0" color2="black"/>
            <v:textbox inset="7.45pt,3.85pt,7.45pt,3.85pt">
              <w:txbxContent>
                <w:p w:rsidR="00C53F73" w:rsidRDefault="00C53F73">
                  <w:pPr>
                    <w:spacing w:after="0"/>
                    <w:jc w:val="center"/>
                    <w:rPr>
                      <w:rFonts w:ascii="Times New Roman" w:hAnsi="Times New Roman"/>
                      <w:sz w:val="24"/>
                    </w:rPr>
                  </w:pPr>
                  <w:r>
                    <w:rPr>
                      <w:rFonts w:ascii="Times New Roman" w:hAnsi="Times New Roman"/>
                      <w:sz w:val="24"/>
                    </w:rPr>
                    <w:t>Подача обращения в администрацию</w:t>
                  </w:r>
                </w:p>
              </w:txbxContent>
            </v:textbox>
          </v:shape>
        </w:pict>
      </w:r>
      <w:r>
        <w:pict>
          <v:shape id="_x0000_s1030" type="#_x0000_t202" style="position:absolute;left:0;text-align:left;margin-left:62.5pt;margin-top:155.1pt;width:351.95pt;height:54.95pt;z-index:251656704;mso-wrap-distance-left:9.05pt;mso-wrap-distance-right:9.05pt" strokeweight=".5pt">
            <v:fill opacity="0" color2="black"/>
            <v:textbox inset="7.45pt,3.85pt,7.45pt,3.85pt">
              <w:txbxContent>
                <w:p w:rsidR="00C53F73" w:rsidRDefault="00C53F73">
                  <w:pPr>
                    <w:autoSpaceDE w:val="0"/>
                    <w:jc w:val="center"/>
                    <w:rPr>
                      <w:rFonts w:ascii="Times New Roman" w:hAnsi="Times New Roman"/>
                      <w:sz w:val="24"/>
                    </w:rPr>
                  </w:pPr>
                  <w:r>
                    <w:rPr>
                      <w:rFonts w:ascii="Times New Roman" w:hAnsi="Times New Roman"/>
                      <w:sz w:val="24"/>
                    </w:rPr>
                    <w:t>Правовая экспертиза обращения и документов, представленных заявителем (срок выполнения административной процедуры – 2 дня)</w:t>
                  </w:r>
                </w:p>
              </w:txbxContent>
            </v:textbox>
          </v:shape>
        </w:pict>
      </w:r>
    </w:p>
    <w:p w:rsidR="00C53F73" w:rsidRDefault="00C53F73">
      <w:pPr>
        <w:autoSpaceDE w:val="0"/>
        <w:jc w:val="center"/>
        <w:rPr>
          <w:rFonts w:ascii="Times New Roman" w:hAnsi="Times New Roman"/>
        </w:rPr>
      </w:pPr>
      <w:r>
        <w:pict>
          <v:line id="_x0000_s1027" style="position:absolute;left:0;text-align:left;z-index:251653632" from="236.7pt,16.3pt" to="236.7pt,42.55pt" strokeweight=".26mm">
            <v:stroke endarrow="block" joinstyle="miter"/>
          </v:line>
        </w:pict>
      </w:r>
    </w:p>
    <w:p w:rsidR="00C53F73" w:rsidRDefault="00C53F73">
      <w:pPr>
        <w:autoSpaceDE w:val="0"/>
        <w:jc w:val="center"/>
        <w:rPr>
          <w:rFonts w:ascii="Times New Roman" w:hAnsi="Times New Roman"/>
        </w:rPr>
      </w:pPr>
    </w:p>
    <w:p w:rsidR="00C53F73" w:rsidRDefault="00C53F73">
      <w:pPr>
        <w:autoSpaceDE w:val="0"/>
        <w:jc w:val="center"/>
        <w:rPr>
          <w:rFonts w:ascii="Times New Roman" w:hAnsi="Times New Roman"/>
        </w:rPr>
      </w:pPr>
      <w:r>
        <w:pict>
          <v:shape id="_x0000_s1028" type="#_x0000_t202" style="position:absolute;left:0;text-align:left;margin-left:50.95pt;margin-top:2.1pt;width:351.95pt;height:39.8pt;z-index:251654656;mso-wrap-distance-left:9.05pt;mso-wrap-distance-right:9.05pt" strokeweight=".5pt">
            <v:fill opacity="0" color2="black"/>
            <v:textbox inset="7.45pt,3.85pt,7.45pt,3.85pt">
              <w:txbxContent>
                <w:p w:rsidR="00C53F73" w:rsidRDefault="00C53F73">
                  <w:pPr>
                    <w:autoSpaceDE w:val="0"/>
                    <w:spacing w:after="0"/>
                    <w:jc w:val="center"/>
                    <w:rPr>
                      <w:rFonts w:ascii="Times New Roman CYR" w:hAnsi="Times New Roman CYR" w:cs="Times New Roman CYR"/>
                      <w:sz w:val="24"/>
                    </w:rPr>
                  </w:pPr>
                  <w:r>
                    <w:rPr>
                      <w:rFonts w:ascii="Times New Roman CYR" w:hAnsi="Times New Roman CYR" w:cs="Times New Roman CYR"/>
                      <w:sz w:val="24"/>
                    </w:rPr>
                    <w:t>Прием и регистрация обращения специалистом администрации</w:t>
                  </w:r>
                </w:p>
                <w:p w:rsidR="00C53F73" w:rsidRDefault="00C53F73">
                  <w:pPr>
                    <w:jc w:val="center"/>
                    <w:rPr>
                      <w:rFonts w:ascii="Times New Roman CYR" w:hAnsi="Times New Roman CYR" w:cs="Times New Roman CYR"/>
                      <w:sz w:val="24"/>
                    </w:rPr>
                  </w:pPr>
                  <w:r>
                    <w:rPr>
                      <w:rFonts w:ascii="Times New Roman CYR" w:hAnsi="Times New Roman CYR" w:cs="Times New Roman CYR"/>
                      <w:sz w:val="24"/>
                    </w:rPr>
                    <w:t>(срок выполнения административной процедуры - 3 дня)</w:t>
                  </w:r>
                </w:p>
              </w:txbxContent>
            </v:textbox>
          </v:shape>
        </w:pict>
      </w:r>
    </w:p>
    <w:p w:rsidR="00C53F73" w:rsidRDefault="00C53F73">
      <w:pPr>
        <w:autoSpaceDE w:val="0"/>
        <w:jc w:val="center"/>
        <w:rPr>
          <w:rFonts w:ascii="Times New Roman" w:hAnsi="Times New Roman"/>
        </w:rPr>
      </w:pPr>
    </w:p>
    <w:p w:rsidR="00C53F73" w:rsidRDefault="00C53F73">
      <w:pPr>
        <w:autoSpaceDE w:val="0"/>
        <w:jc w:val="center"/>
        <w:rPr>
          <w:rFonts w:ascii="Times New Roman" w:hAnsi="Times New Roman"/>
        </w:rPr>
      </w:pPr>
      <w:r>
        <w:pict>
          <v:line id="_x0000_s1029" style="position:absolute;left:0;text-align:left;z-index:251655680" from="236.7pt,2.75pt" to="236.7pt,26.15pt" strokeweight=".26mm">
            <v:stroke endarrow="block" joinstyle="miter"/>
          </v:line>
        </w:pict>
      </w:r>
    </w:p>
    <w:p w:rsidR="00C53F73" w:rsidRDefault="00C53F73">
      <w:pPr>
        <w:autoSpaceDE w:val="0"/>
        <w:jc w:val="center"/>
        <w:rPr>
          <w:rFonts w:ascii="Times New Roman" w:hAnsi="Times New Roman"/>
        </w:rPr>
      </w:pPr>
    </w:p>
    <w:p w:rsidR="00C53F73" w:rsidRDefault="00C53F73">
      <w:pPr>
        <w:autoSpaceDE w:val="0"/>
        <w:jc w:val="center"/>
        <w:rPr>
          <w:rFonts w:ascii="Times New Roman" w:hAnsi="Times New Roman"/>
        </w:rPr>
      </w:pPr>
    </w:p>
    <w:p w:rsidR="00C53F73" w:rsidRDefault="00C53F73">
      <w:pPr>
        <w:autoSpaceDE w:val="0"/>
        <w:jc w:val="center"/>
        <w:rPr>
          <w:rFonts w:ascii="Times New Roman" w:hAnsi="Times New Roman"/>
        </w:rPr>
      </w:pPr>
      <w:r>
        <w:pict>
          <v:line id="_x0000_s1031" style="position:absolute;left:0;text-align:left;z-index:251657728" from="236.7pt,21.5pt" to="236.7pt,47.5pt" strokeweight=".26mm">
            <v:stroke endarrow="block" joinstyle="miter"/>
          </v:line>
        </w:pict>
      </w:r>
    </w:p>
    <w:p w:rsidR="00C53F73" w:rsidRDefault="00C53F73">
      <w:pPr>
        <w:autoSpaceDE w:val="0"/>
        <w:jc w:val="center"/>
        <w:rPr>
          <w:rFonts w:ascii="Times New Roman" w:hAnsi="Times New Roman"/>
        </w:rPr>
      </w:pPr>
    </w:p>
    <w:p w:rsidR="00C53F73" w:rsidRDefault="00C53F73">
      <w:pPr>
        <w:autoSpaceDE w:val="0"/>
        <w:jc w:val="center"/>
        <w:rPr>
          <w:rFonts w:ascii="Times New Roman" w:hAnsi="Times New Roman"/>
        </w:rPr>
      </w:pPr>
      <w:r>
        <w:lastRenderedPageBreak/>
        <w:pict>
          <v:shape id="_x0000_s1032" type="#_x0000_t202" style="position:absolute;left:0;text-align:left;margin-left:62.5pt;margin-top:11.55pt;width:351.95pt;height:63.95pt;z-index:251658752;mso-wrap-distance-left:9.05pt;mso-wrap-distance-right:9.05pt" strokeweight=".5pt">
            <v:fill opacity="0" color2="black"/>
            <v:textbox inset="7.45pt,3.85pt,7.45pt,3.85pt">
              <w:txbxContent>
                <w:p w:rsidR="00C53F73" w:rsidRDefault="00C53F73">
                  <w:pPr>
                    <w:autoSpaceDE w:val="0"/>
                    <w:spacing w:after="0"/>
                    <w:jc w:val="center"/>
                    <w:rPr>
                      <w:rFonts w:ascii="Times New Roman CYR" w:hAnsi="Times New Roman CYR" w:cs="Times New Roman CYR"/>
                      <w:sz w:val="24"/>
                    </w:rPr>
                  </w:pPr>
                  <w:r>
                    <w:rPr>
                      <w:rFonts w:ascii="Times New Roman CYR" w:hAnsi="Times New Roman CYR" w:cs="Times New Roman CYR"/>
                      <w:sz w:val="24"/>
                    </w:rPr>
                    <w:t xml:space="preserve">Обращение признано или не признано соответствующим </w:t>
                  </w:r>
                </w:p>
                <w:p w:rsidR="00C53F73" w:rsidRDefault="00C53F73">
                  <w:pPr>
                    <w:autoSpaceDE w:val="0"/>
                    <w:spacing w:after="0"/>
                    <w:jc w:val="center"/>
                    <w:rPr>
                      <w:rFonts w:ascii="Times New Roman CYR" w:hAnsi="Times New Roman CYR" w:cs="Times New Roman CYR"/>
                      <w:sz w:val="24"/>
                    </w:rPr>
                  </w:pPr>
                  <w:r>
                    <w:rPr>
                      <w:rFonts w:ascii="Times New Roman CYR" w:hAnsi="Times New Roman CYR" w:cs="Times New Roman CYR"/>
                      <w:sz w:val="24"/>
                    </w:rPr>
                    <w:t>требованиям настоящего Административного регламента</w:t>
                  </w:r>
                </w:p>
                <w:p w:rsidR="00C53F73" w:rsidRDefault="00C53F73">
                  <w:pPr>
                    <w:spacing w:after="0"/>
                    <w:jc w:val="center"/>
                    <w:rPr>
                      <w:rFonts w:ascii="Times New Roman CYR" w:hAnsi="Times New Roman CYR" w:cs="Times New Roman CYR"/>
                      <w:sz w:val="24"/>
                    </w:rPr>
                  </w:pPr>
                  <w:r>
                    <w:rPr>
                      <w:rFonts w:ascii="Times New Roman CYR" w:hAnsi="Times New Roman CYR" w:cs="Times New Roman CYR"/>
                      <w:sz w:val="24"/>
                    </w:rPr>
                    <w:t>(срок выполнения административной процедуры – 9 дней)</w:t>
                  </w:r>
                </w:p>
              </w:txbxContent>
            </v:textbox>
          </v:shape>
        </w:pict>
      </w:r>
      <w:r>
        <w:pict>
          <v:line id="_x0000_s1033" style="position:absolute;left:0;text-align:left;z-index:251659776" from="135pt,93.6pt" to="135pt,111.6pt" strokeweight=".26mm">
            <v:stroke endarrow="block" joinstyle="miter"/>
          </v:line>
        </w:pict>
      </w:r>
      <w:r>
        <w:pict>
          <v:line id="_x0000_s1034" style="position:absolute;left:0;text-align:left;z-index:251660800" from="324pt,93.6pt" to="324pt,111.6pt" strokeweight=".26mm">
            <v:stroke endarrow="block" joinstyle="miter"/>
          </v:line>
        </w:pict>
      </w:r>
    </w:p>
    <w:p w:rsidR="00C53F73" w:rsidRDefault="00C53F73">
      <w:pPr>
        <w:autoSpaceDE w:val="0"/>
        <w:jc w:val="center"/>
        <w:rPr>
          <w:rFonts w:ascii="Times New Roman" w:hAnsi="Times New Roman"/>
        </w:rPr>
      </w:pPr>
    </w:p>
    <w:p w:rsidR="00C53F73" w:rsidRDefault="00C53F73">
      <w:pPr>
        <w:autoSpaceDE w:val="0"/>
        <w:jc w:val="center"/>
        <w:rPr>
          <w:rFonts w:ascii="Times New Roman" w:hAnsi="Times New Roman"/>
        </w:rPr>
      </w:pPr>
    </w:p>
    <w:p w:rsidR="00C53F73" w:rsidRDefault="00C53F73">
      <w:pPr>
        <w:autoSpaceDE w:val="0"/>
        <w:jc w:val="center"/>
        <w:rPr>
          <w:rFonts w:ascii="Times New Roman" w:hAnsi="Times New Roman"/>
        </w:rPr>
      </w:pPr>
    </w:p>
    <w:p w:rsidR="00C53F73" w:rsidRDefault="00C53F73">
      <w:pPr>
        <w:autoSpaceDE w:val="0"/>
        <w:jc w:val="center"/>
        <w:rPr>
          <w:rFonts w:ascii="Times New Roman" w:hAnsi="Times New Roman"/>
        </w:rPr>
      </w:pPr>
      <w:r>
        <w:pict>
          <v:shape id="_x0000_s1035" type="#_x0000_t202" style="position:absolute;left:0;text-align:left;margin-left:26.5pt;margin-top:12.9pt;width:189.95pt;height:89.55pt;z-index:251661824;mso-wrap-distance-left:9.05pt;mso-wrap-distance-right:9.05pt" strokeweight=".5pt">
            <v:fill opacity="0" color2="black"/>
            <v:textbox inset="7.45pt,3.85pt,7.45pt,3.85pt">
              <w:txbxContent>
                <w:p w:rsidR="00C53F73" w:rsidRDefault="00C53F73">
                  <w:pPr>
                    <w:spacing w:after="0"/>
                    <w:jc w:val="center"/>
                    <w:rPr>
                      <w:rFonts w:ascii="Times New Roman CYR" w:hAnsi="Times New Roman CYR" w:cs="Times New Roman CYR"/>
                      <w:sz w:val="24"/>
                    </w:rPr>
                  </w:pPr>
                  <w:r>
                    <w:rPr>
                      <w:rFonts w:ascii="Times New Roman CYR" w:hAnsi="Times New Roman CYR" w:cs="Times New Roman CYR"/>
                      <w:sz w:val="24"/>
                    </w:rPr>
                    <w:t>Предоставление земельного участка в собственность бесплатно (срок выполнения административной процедуры - 16 дней)</w:t>
                  </w:r>
                </w:p>
              </w:txbxContent>
            </v:textbox>
          </v:shape>
        </w:pict>
      </w:r>
      <w:r>
        <w:pict>
          <v:shape id="_x0000_s1036" type="#_x0000_t202" style="position:absolute;left:0;text-align:left;margin-left:242.5pt;margin-top:13.75pt;width:189.95pt;height:88.7pt;z-index:251662848;mso-wrap-distance-left:9.05pt;mso-wrap-distance-right:9.05pt" strokeweight=".5pt">
            <v:fill opacity="0" color2="black"/>
            <v:textbox inset="7.45pt,3.85pt,7.45pt,3.85pt">
              <w:txbxContent>
                <w:p w:rsidR="00C53F73" w:rsidRDefault="00C53F73">
                  <w:pPr>
                    <w:spacing w:after="0"/>
                    <w:jc w:val="center"/>
                    <w:rPr>
                      <w:rFonts w:ascii="Times New Roman CYR" w:hAnsi="Times New Roman CYR" w:cs="Times New Roman CYR"/>
                      <w:sz w:val="24"/>
                    </w:rPr>
                  </w:pPr>
                  <w:r>
                    <w:rPr>
                      <w:rFonts w:ascii="Times New Roman CYR" w:hAnsi="Times New Roman CYR" w:cs="Times New Roman CYR"/>
                      <w:sz w:val="24"/>
                    </w:rPr>
                    <w:t>Уведомление об отказе в предоставлении земельного участка (срок выполнения административной процедуры –30 дней)</w:t>
                  </w:r>
                </w:p>
              </w:txbxContent>
            </v:textbox>
          </v:shape>
        </w:pict>
      </w:r>
    </w:p>
    <w:p w:rsidR="00C53F73" w:rsidRDefault="00C53F73">
      <w:pPr>
        <w:autoSpaceDE w:val="0"/>
        <w:jc w:val="center"/>
        <w:rPr>
          <w:rFonts w:ascii="Times New Roman" w:hAnsi="Times New Roman"/>
        </w:rPr>
      </w:pPr>
    </w:p>
    <w:p w:rsidR="00C53F73" w:rsidRDefault="00C53F73">
      <w:pPr>
        <w:autoSpaceDE w:val="0"/>
        <w:jc w:val="center"/>
        <w:rPr>
          <w:rFonts w:ascii="Times New Roman" w:hAnsi="Times New Roman"/>
        </w:rPr>
      </w:pPr>
    </w:p>
    <w:p w:rsidR="00C53F73" w:rsidRDefault="00C53F73">
      <w:pPr>
        <w:autoSpaceDE w:val="0"/>
        <w:jc w:val="center"/>
        <w:rPr>
          <w:rFonts w:ascii="Times New Roman" w:hAnsi="Times New Roman"/>
        </w:rPr>
      </w:pPr>
    </w:p>
    <w:p w:rsidR="00C53F73" w:rsidRDefault="00C53F73">
      <w:pPr>
        <w:autoSpaceDE w:val="0"/>
        <w:jc w:val="center"/>
        <w:rPr>
          <w:rFonts w:ascii="Times New Roman" w:hAnsi="Times New Roman"/>
        </w:rPr>
      </w:pPr>
    </w:p>
    <w:p w:rsidR="00C53F73" w:rsidRDefault="00C53F73">
      <w:pPr>
        <w:autoSpaceDE w:val="0"/>
        <w:jc w:val="center"/>
        <w:rPr>
          <w:rFonts w:ascii="Times New Roman" w:hAnsi="Times New Roman"/>
        </w:rPr>
      </w:pPr>
    </w:p>
    <w:p w:rsidR="00C53F73" w:rsidRDefault="00C53F73">
      <w:pPr>
        <w:autoSpaceDE w:val="0"/>
        <w:jc w:val="center"/>
        <w:rPr>
          <w:rFonts w:ascii="Times New Roman" w:hAnsi="Times New Roman"/>
        </w:rPr>
      </w:pPr>
    </w:p>
    <w:p w:rsidR="00C53F73" w:rsidRDefault="00C53F73">
      <w:pPr>
        <w:spacing w:after="0" w:line="240" w:lineRule="auto"/>
        <w:rPr>
          <w:rFonts w:ascii="Times New Roman" w:hAnsi="Times New Roman"/>
          <w:sz w:val="28"/>
          <w:szCs w:val="28"/>
        </w:rPr>
      </w:pPr>
    </w:p>
    <w:p w:rsidR="00C53F73" w:rsidRDefault="00C53F73">
      <w:pPr>
        <w:spacing w:after="0" w:line="240" w:lineRule="auto"/>
        <w:rPr>
          <w:rFonts w:ascii="Times New Roman" w:hAnsi="Times New Roman"/>
          <w:sz w:val="28"/>
          <w:szCs w:val="28"/>
        </w:rPr>
      </w:pPr>
    </w:p>
    <w:p w:rsidR="00C53F73" w:rsidRDefault="00C53F73">
      <w:pPr>
        <w:spacing w:after="0" w:line="240" w:lineRule="auto"/>
        <w:rPr>
          <w:rFonts w:ascii="Times New Roman" w:hAnsi="Times New Roman"/>
          <w:sz w:val="28"/>
          <w:szCs w:val="28"/>
        </w:rPr>
      </w:pPr>
    </w:p>
    <w:p w:rsidR="00C53F73" w:rsidRDefault="00C53F73">
      <w:pPr>
        <w:spacing w:after="0" w:line="240" w:lineRule="auto"/>
        <w:rPr>
          <w:rFonts w:ascii="Times New Roman" w:hAnsi="Times New Roman"/>
          <w:sz w:val="28"/>
          <w:szCs w:val="28"/>
        </w:rPr>
      </w:pPr>
    </w:p>
    <w:p w:rsidR="00C53F73" w:rsidRDefault="00C53F73">
      <w:pPr>
        <w:spacing w:after="0" w:line="240" w:lineRule="auto"/>
        <w:rPr>
          <w:rFonts w:cs="Bauhaus 93"/>
        </w:rPr>
      </w:pPr>
    </w:p>
    <w:sectPr w:rsidR="00C53F73" w:rsidSect="00C53F73">
      <w:footnotePr>
        <w:pos w:val="beneathText"/>
      </w:footnotePr>
      <w:pgSz w:w="11905" w:h="16837"/>
      <w:pgMar w:top="851"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grammar="clean"/>
  <w:stylePaneFormatFilter w:val="3F01"/>
  <w:defaultTabStop w:val="708"/>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C53F73"/>
    <w:rsid w:val="00771E01"/>
    <w:rsid w:val="009A49D5"/>
    <w:rsid w:val="00C53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
    <w:name w:val="Основной шрифт абзаца1"/>
  </w:style>
  <w:style w:type="character" w:styleId="a3">
    <w:name w:val="Hyperlink"/>
    <w:basedOn w:val="1"/>
    <w:rPr>
      <w:color w:val="0000FF"/>
      <w:u w:val="single"/>
    </w:rPr>
  </w:style>
  <w:style w:type="character" w:customStyle="1" w:styleId="a4">
    <w:name w:val="Основной текст Знак"/>
    <w:basedOn w:val="1"/>
    <w:rPr>
      <w:rFonts w:ascii="Times New Roman" w:hAnsi="Times New Roman"/>
      <w:sz w:val="28"/>
      <w:szCs w:val="28"/>
    </w:rPr>
  </w:style>
  <w:style w:type="paragraph" w:customStyle="1" w:styleId="a5">
    <w:name w:val="Заголовок"/>
    <w:basedOn w:val="a"/>
    <w:next w:val="a6"/>
    <w:pPr>
      <w:keepNext/>
      <w:spacing w:before="240" w:after="120"/>
    </w:pPr>
    <w:rPr>
      <w:rFonts w:ascii="Arial" w:eastAsia="MS Mincho" w:hAnsi="Arial" w:cs="Tahoma"/>
      <w:sz w:val="28"/>
      <w:szCs w:val="28"/>
    </w:rPr>
  </w:style>
  <w:style w:type="paragraph" w:styleId="a6">
    <w:name w:val="Body Text"/>
    <w:basedOn w:val="a"/>
    <w:pPr>
      <w:spacing w:after="120"/>
      <w:ind w:firstLine="709"/>
      <w:jc w:val="both"/>
    </w:pPr>
    <w:rPr>
      <w:rFonts w:ascii="Times New Roman" w:hAnsi="Times New Roman"/>
      <w:sz w:val="28"/>
      <w:szCs w:val="28"/>
    </w:rPr>
  </w:style>
  <w:style w:type="paragraph" w:styleId="a7">
    <w:name w:val="List"/>
    <w:basedOn w:val="a6"/>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Nonformat">
    <w:name w:val="ConsPlusNonformat"/>
    <w:pPr>
      <w:suppressAutoHyphens/>
      <w:autoSpaceDE w:val="0"/>
    </w:pPr>
    <w:rPr>
      <w:rFonts w:ascii="Courier New" w:eastAsia="Calibri" w:hAnsi="Courier New" w:cs="Courier New"/>
      <w:lang w:eastAsia="ar-SA"/>
    </w:rPr>
  </w:style>
  <w:style w:type="paragraph" w:customStyle="1" w:styleId="a8">
    <w:name w:val="Содержимое таблицы"/>
    <w:basedOn w:val="a"/>
    <w:pPr>
      <w:widowControl w:val="0"/>
      <w:suppressLineNumbers/>
      <w:spacing w:after="0" w:line="240" w:lineRule="auto"/>
    </w:pPr>
    <w:rPr>
      <w:rFonts w:ascii="Times New Roman" w:eastAsia="Lucida Sans Unicode" w:hAnsi="Times New Roman"/>
      <w:kern w:val="1"/>
      <w:sz w:val="24"/>
      <w:szCs w:val="24"/>
    </w:rPr>
  </w:style>
  <w:style w:type="paragraph" w:styleId="a9">
    <w:name w:val="Normal (Web)"/>
    <w:basedOn w:val="a"/>
    <w:pPr>
      <w:spacing w:before="280" w:after="280" w:line="240" w:lineRule="auto"/>
    </w:pPr>
    <w:rPr>
      <w:rFonts w:ascii="Times New Roman" w:eastAsia="Times New Roman" w:hAnsi="Times New Roman"/>
      <w:sz w:val="24"/>
      <w:szCs w:val="24"/>
    </w:rPr>
  </w:style>
  <w:style w:type="paragraph" w:customStyle="1" w:styleId="aa">
    <w:name w:val="Заголовок таблицы"/>
    <w:basedOn w:val="a8"/>
    <w:pPr>
      <w:jc w:val="center"/>
    </w:pPr>
    <w:rPr>
      <w:b/>
      <w:bCs/>
    </w:rPr>
  </w:style>
  <w:style w:type="paragraph" w:customStyle="1" w:styleId="ab">
    <w:name w:val="Содержимое врезки"/>
    <w:basedOn w:val="a6"/>
  </w:style>
  <w:style w:type="paragraph" w:styleId="ac">
    <w:name w:val="header"/>
    <w:basedOn w:val="a"/>
    <w:pPr>
      <w:suppressLineNumbers/>
      <w:tabs>
        <w:tab w:val="center" w:pos="4677"/>
        <w:tab w:val="right" w:pos="9354"/>
      </w:tabs>
    </w:pPr>
  </w:style>
  <w:style w:type="paragraph" w:customStyle="1" w:styleId="ad">
    <w:name w:val="Верхний колонтитул слева"/>
    <w:basedOn w:val="a"/>
    <w:pPr>
      <w:suppressLineNumbers/>
      <w:tabs>
        <w:tab w:val="center" w:pos="4677"/>
        <w:tab w:val="right" w:pos="935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E7E125BBBBFDECAB1EAE8DE5A2965CAD4AA0072FD90B9BC0351F4B34m7H9K" TargetMode="External"/><Relationship Id="rId3" Type="http://schemas.openxmlformats.org/officeDocument/2006/relationships/webSettings" Target="webSettings.xml"/><Relationship Id="rId7" Type="http://schemas.openxmlformats.org/officeDocument/2006/relationships/hyperlink" Target="consultantplus://offline/ref=0EE7E125BBBBFDECAB1EAE8DE5A2965CAD4BA1012BD50B9BC0351F4B34m7H9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EE7E125BBBBFDECAB1EAE8DE5A2965CAD4BA10B2ED30B9BC0351F4B34m7H9K" TargetMode="External"/><Relationship Id="rId11" Type="http://schemas.openxmlformats.org/officeDocument/2006/relationships/fontTable" Target="fontTable.xml"/><Relationship Id="rId5" Type="http://schemas.openxmlformats.org/officeDocument/2006/relationships/hyperlink" Target="http://www.gosuslugi.ru/" TargetMode="External"/><Relationship Id="rId10" Type="http://schemas.openxmlformats.org/officeDocument/2006/relationships/hyperlink" Target="consultantplus://offline/ref=C7775A9C988778113217D2E4EED181F2B632C2E1711FC4F41B4D618E2CnCH1K" TargetMode="External"/><Relationship Id="rId4" Type="http://schemas.openxmlformats.org/officeDocument/2006/relationships/image" Target="media/image1.png"/><Relationship Id="rId9" Type="http://schemas.openxmlformats.org/officeDocument/2006/relationships/hyperlink" Target="consultantplus://offline/ref=0EE7E125BBBBFDECAB1EAE8DE5A2965CAD4AA5052DD30B9BC0351F4B34m7H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4507</Words>
  <Characters>25693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Тужа</Company>
  <LinksUpToDate>false</LinksUpToDate>
  <CharactersWithSpaces>30140</CharactersWithSpaces>
  <SharedDoc>false</SharedDoc>
  <HLinks>
    <vt:vector size="54" baseType="variant">
      <vt:variant>
        <vt:i4>4653058</vt:i4>
      </vt:variant>
      <vt:variant>
        <vt:i4>24</vt:i4>
      </vt:variant>
      <vt:variant>
        <vt:i4>0</vt:i4>
      </vt:variant>
      <vt:variant>
        <vt:i4>5</vt:i4>
      </vt:variant>
      <vt:variant>
        <vt:lpwstr>consultantplus://offline/ref=C7775A9C988778113217D2E4EED181F2B632C2E1711FC4F41B4D618E2CnCH1K</vt:lpwstr>
      </vt:variant>
      <vt:variant>
        <vt:lpwstr/>
      </vt:variant>
      <vt:variant>
        <vt:i4>5832706</vt:i4>
      </vt:variant>
      <vt:variant>
        <vt:i4>21</vt:i4>
      </vt:variant>
      <vt:variant>
        <vt:i4>0</vt:i4>
      </vt:variant>
      <vt:variant>
        <vt:i4>5</vt:i4>
      </vt:variant>
      <vt:variant>
        <vt:lpwstr/>
      </vt:variant>
      <vt:variant>
        <vt:lpwstr>Par85</vt:lpwstr>
      </vt:variant>
      <vt:variant>
        <vt:i4>6357050</vt:i4>
      </vt:variant>
      <vt:variant>
        <vt:i4>18</vt:i4>
      </vt:variant>
      <vt:variant>
        <vt:i4>0</vt:i4>
      </vt:variant>
      <vt:variant>
        <vt:i4>5</vt:i4>
      </vt:variant>
      <vt:variant>
        <vt:lpwstr/>
      </vt:variant>
      <vt:variant>
        <vt:lpwstr>Par282</vt:lpwstr>
      </vt:variant>
      <vt:variant>
        <vt:i4>6357042</vt:i4>
      </vt:variant>
      <vt:variant>
        <vt:i4>15</vt:i4>
      </vt:variant>
      <vt:variant>
        <vt:i4>0</vt:i4>
      </vt:variant>
      <vt:variant>
        <vt:i4>5</vt:i4>
      </vt:variant>
      <vt:variant>
        <vt:lpwstr/>
      </vt:variant>
      <vt:variant>
        <vt:lpwstr>Par707</vt:lpwstr>
      </vt:variant>
      <vt:variant>
        <vt:i4>1507341</vt:i4>
      </vt:variant>
      <vt:variant>
        <vt:i4>12</vt:i4>
      </vt:variant>
      <vt:variant>
        <vt:i4>0</vt:i4>
      </vt:variant>
      <vt:variant>
        <vt:i4>5</vt:i4>
      </vt:variant>
      <vt:variant>
        <vt:lpwstr>consultantplus://offline/ref=0EE7E125BBBBFDECAB1EAE8DE5A2965CAD4AA5052DD30B9BC0351F4B34m7H9K</vt:lpwstr>
      </vt:variant>
      <vt:variant>
        <vt:lpwstr/>
      </vt:variant>
      <vt:variant>
        <vt:i4>1507330</vt:i4>
      </vt:variant>
      <vt:variant>
        <vt:i4>9</vt:i4>
      </vt:variant>
      <vt:variant>
        <vt:i4>0</vt:i4>
      </vt:variant>
      <vt:variant>
        <vt:i4>5</vt:i4>
      </vt:variant>
      <vt:variant>
        <vt:lpwstr>consultantplus://offline/ref=0EE7E125BBBBFDECAB1EAE8DE5A2965CAD4AA0072FD90B9BC0351F4B34m7H9K</vt:lpwstr>
      </vt:variant>
      <vt:variant>
        <vt:lpwstr/>
      </vt:variant>
      <vt:variant>
        <vt:i4>1507342</vt:i4>
      </vt:variant>
      <vt:variant>
        <vt:i4>6</vt:i4>
      </vt:variant>
      <vt:variant>
        <vt:i4>0</vt:i4>
      </vt:variant>
      <vt:variant>
        <vt:i4>5</vt:i4>
      </vt:variant>
      <vt:variant>
        <vt:lpwstr>consultantplus://offline/ref=0EE7E125BBBBFDECAB1EAE8DE5A2965CAD4BA1012BD50B9BC0351F4B34m7H9K</vt:lpwstr>
      </vt:variant>
      <vt:variant>
        <vt:lpwstr/>
      </vt:variant>
      <vt:variant>
        <vt:i4>1507420</vt:i4>
      </vt:variant>
      <vt:variant>
        <vt:i4>3</vt:i4>
      </vt:variant>
      <vt:variant>
        <vt:i4>0</vt:i4>
      </vt:variant>
      <vt:variant>
        <vt:i4>5</vt:i4>
      </vt:variant>
      <vt:variant>
        <vt:lpwstr>consultantplus://offline/ref=0EE7E125BBBBFDECAB1EAE8DE5A2965CAD4BA10B2ED30B9BC0351F4B34m7H9K</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Админ</cp:lastModifiedBy>
  <cp:revision>2</cp:revision>
  <cp:lastPrinted>2013-05-06T13:16:00Z</cp:lastPrinted>
  <dcterms:created xsi:type="dcterms:W3CDTF">2016-03-03T11:38:00Z</dcterms:created>
  <dcterms:modified xsi:type="dcterms:W3CDTF">2016-03-03T11:38:00Z</dcterms:modified>
</cp:coreProperties>
</file>